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2D" w:rsidRPr="000F5F2D" w:rsidRDefault="000F5F2D" w:rsidP="000F5F2D">
      <w:pPr>
        <w:pBdr>
          <w:bottom w:val="single" w:sz="4" w:space="1" w:color="auto"/>
        </w:pBdr>
        <w:jc w:val="both"/>
        <w:rPr>
          <w:rFonts w:asciiTheme="minorHAnsi" w:hAnsiTheme="minorHAnsi" w:cs="Calibri"/>
          <w:b/>
          <w:sz w:val="28"/>
          <w:szCs w:val="22"/>
        </w:rPr>
      </w:pPr>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w:t>
      </w:r>
      <w:r w:rsidRPr="000F5F2D">
        <w:rPr>
          <w:rFonts w:asciiTheme="minorHAnsi" w:hAnsiTheme="minorHAnsi" w:cs="Calibri"/>
          <w:b/>
          <w:sz w:val="28"/>
          <w:szCs w:val="22"/>
        </w:rPr>
        <w:t xml:space="preserve"> für die Sekundarstufe I – Klassen 5/6 </w:t>
      </w:r>
    </w:p>
    <w:p w:rsidR="000F5F2D" w:rsidRPr="000F5F2D" w:rsidRDefault="000F5F2D" w:rsidP="000F5F2D">
      <w:pPr>
        <w:jc w:val="both"/>
        <w:rPr>
          <w:rFonts w:asciiTheme="minorHAnsi" w:hAnsiTheme="minorHAnsi" w:cs="Calibri"/>
          <w:sz w:val="26"/>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5/6 ist an den Bildungsplan 2016 gebunden.</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rsidR="000F5F2D" w:rsidRPr="000F5F2D" w:rsidRDefault="000F5F2D" w:rsidP="000F5F2D">
      <w:pPr>
        <w:jc w:val="both"/>
        <w:rPr>
          <w:rFonts w:ascii="Calibri" w:hAnsi="Calibri" w:cs="Arial"/>
          <w:sz w:val="22"/>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Bildungsplan beider Konfessionen ab. Die Fachschaft entsche</w:t>
      </w:r>
      <w:r w:rsidRPr="000F5F2D">
        <w:rPr>
          <w:rFonts w:ascii="Calibri" w:hAnsi="Calibri" w:cs="Arial"/>
          <w:sz w:val="22"/>
          <w:szCs w:val="22"/>
        </w:rPr>
        <w:t>i</w:t>
      </w:r>
      <w:r w:rsidRPr="000F5F2D">
        <w:rPr>
          <w:rFonts w:ascii="Calibri" w:hAnsi="Calibri" w:cs="Arial"/>
          <w:sz w:val="22"/>
          <w:szCs w:val="22"/>
        </w:rPr>
        <w:t>det sich für eines der beiden Curricula, sofern sie nicht ein eigenes Curriculum erstellt und zur Genehmigung einreicht.</w:t>
      </w:r>
    </w:p>
    <w:p w:rsidR="000F5F2D" w:rsidRPr="000F5F2D" w:rsidRDefault="000F5F2D" w:rsidP="000F5F2D">
      <w:pPr>
        <w:jc w:val="both"/>
        <w:rPr>
          <w:rFonts w:ascii="Calibri" w:hAnsi="Calibri" w:cs="Arial"/>
          <w:sz w:val="22"/>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Ausgangspunkt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rsidR="000F5F2D" w:rsidRPr="000F5F2D" w:rsidRDefault="000F5F2D" w:rsidP="000F5F2D">
      <w:pPr>
        <w:jc w:val="both"/>
        <w:rPr>
          <w:rFonts w:ascii="Calibri" w:hAnsi="Calibri" w:cs="Arial"/>
          <w:b/>
          <w:sz w:val="22"/>
          <w:szCs w:val="22"/>
        </w:rPr>
      </w:pPr>
    </w:p>
    <w:p w:rsidR="000F5F2D" w:rsidRPr="000F5F2D" w:rsidRDefault="000F5F2D" w:rsidP="000F5F2D">
      <w:pPr>
        <w:jc w:val="both"/>
        <w:rPr>
          <w:rFonts w:ascii="Calibri" w:hAnsi="Calibri" w:cs="Arial"/>
          <w:b/>
          <w:sz w:val="22"/>
          <w:szCs w:val="22"/>
        </w:rPr>
      </w:pPr>
      <w:r w:rsidRPr="000F5F2D">
        <w:rPr>
          <w:rFonts w:ascii="Calibri" w:hAnsi="Calibri" w:cs="Arial"/>
          <w:b/>
          <w:sz w:val="22"/>
          <w:szCs w:val="22"/>
        </w:rPr>
        <w:t>Aufbau der Curricula</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Das Curriculum ist folgendermaßen aufgebaut:</w:t>
      </w:r>
    </w:p>
    <w:p w:rsidR="000F5F2D" w:rsidRPr="000F5F2D" w:rsidRDefault="000F5F2D" w:rsidP="000F5F2D">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rsidR="000F5F2D" w:rsidRPr="000F5F2D" w:rsidRDefault="000F5F2D" w:rsidP="000F5F2D">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0F5F2D" w:rsidRPr="000F5F2D" w:rsidTr="00094FB6">
        <w:tc>
          <w:tcPr>
            <w:tcW w:w="15276" w:type="dxa"/>
            <w:gridSpan w:val="5"/>
            <w:tcBorders>
              <w:top w:val="single" w:sz="12" w:space="0" w:color="auto"/>
            </w:tcBorders>
            <w:shd w:val="clear" w:color="auto" w:fill="E5DFEC"/>
            <w:hideMark/>
          </w:tcPr>
          <w:p w:rsidR="000F5F2D" w:rsidRPr="000F5F2D" w:rsidRDefault="000F5F2D" w:rsidP="000F5F2D">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0F5F2D" w:rsidRPr="000F5F2D" w:rsidTr="000F5F2D">
        <w:tc>
          <w:tcPr>
            <w:tcW w:w="3055" w:type="dxa"/>
            <w:tcBorders>
              <w:top w:val="single" w:sz="12" w:space="0" w:color="auto"/>
            </w:tcBorders>
            <w:shd w:val="clear" w:color="auto" w:fill="FFFD55"/>
            <w:vAlign w:val="center"/>
            <w:hideMark/>
          </w:tcPr>
          <w:p w:rsidR="000F5F2D" w:rsidRPr="000F5F2D" w:rsidRDefault="000F5F2D" w:rsidP="000F5F2D">
            <w:pPr>
              <w:jc w:val="center"/>
              <w:rPr>
                <w:rFonts w:ascii="Calibri" w:hAnsi="Calibri" w:cs="Calibri"/>
                <w:b/>
              </w:rPr>
            </w:pPr>
            <w:r w:rsidRPr="000F5F2D">
              <w:rPr>
                <w:rFonts w:ascii="Calibri" w:hAnsi="Calibri" w:cs="Calibri"/>
                <w:b/>
              </w:rPr>
              <w:t>Prozessbezogene Kompetenzen</w:t>
            </w:r>
          </w:p>
          <w:p w:rsidR="000F5F2D" w:rsidRPr="000F5F2D" w:rsidRDefault="000F5F2D" w:rsidP="000F5F2D">
            <w:pPr>
              <w:jc w:val="center"/>
              <w:rPr>
                <w:rFonts w:ascii="Calibri" w:hAnsi="Calibri" w:cs="Calibri"/>
                <w:b/>
              </w:rPr>
            </w:pPr>
            <w:r>
              <w:rPr>
                <w:rFonts w:ascii="Calibri" w:hAnsi="Calibri" w:cs="Calibri"/>
                <w:b/>
              </w:rPr>
              <w:t>katholisch</w:t>
            </w:r>
          </w:p>
        </w:tc>
        <w:tc>
          <w:tcPr>
            <w:tcW w:w="3055" w:type="dxa"/>
            <w:tcBorders>
              <w:top w:val="single" w:sz="12" w:space="0" w:color="auto"/>
            </w:tcBorders>
            <w:shd w:val="clear" w:color="auto" w:fill="FFFD55"/>
            <w:vAlign w:val="center"/>
            <w:hideMark/>
          </w:tcPr>
          <w:p w:rsidR="000F5F2D" w:rsidRPr="000F5F2D" w:rsidRDefault="000F5F2D" w:rsidP="000F5F2D">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Katholische</w:t>
            </w:r>
            <w:r w:rsidRPr="000F5F2D">
              <w:rPr>
                <w:rFonts w:ascii="Calibri" w:hAnsi="Calibri" w:cs="Calibri"/>
                <w:b/>
              </w:rPr>
              <w:t xml:space="preserve"> Religionslehre</w:t>
            </w:r>
          </w:p>
        </w:tc>
        <w:tc>
          <w:tcPr>
            <w:tcW w:w="3055" w:type="dxa"/>
            <w:tcBorders>
              <w:top w:val="single" w:sz="12" w:space="0" w:color="auto"/>
            </w:tcBorders>
            <w:shd w:val="clear" w:color="auto" w:fill="FFFFFF" w:themeFill="background1"/>
            <w:vAlign w:val="center"/>
            <w:hideMark/>
          </w:tcPr>
          <w:p w:rsidR="000F5F2D" w:rsidRPr="000F5F2D" w:rsidRDefault="000F5F2D" w:rsidP="000F5F2D">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6"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r>
      <w:tr w:rsidR="000F5F2D" w:rsidRPr="000F5F2D" w:rsidTr="000F5F2D">
        <w:tc>
          <w:tcPr>
            <w:tcW w:w="3055" w:type="dxa"/>
            <w:tcBorders>
              <w:top w:val="single" w:sz="12" w:space="0" w:color="auto"/>
            </w:tcBorders>
            <w:shd w:val="clear" w:color="auto" w:fill="FFFD55"/>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D55"/>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FFF" w:themeFill="background1"/>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p>
        </w:tc>
        <w:tc>
          <w:tcPr>
            <w:tcW w:w="3056"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p>
        </w:tc>
      </w:tr>
      <w:tr w:rsidR="000F5F2D" w:rsidRPr="000F5F2D" w:rsidTr="000F5F2D">
        <w:trPr>
          <w:trHeight w:val="397"/>
        </w:trPr>
        <w:tc>
          <w:tcPr>
            <w:tcW w:w="6110" w:type="dxa"/>
            <w:gridSpan w:val="2"/>
            <w:tcBorders>
              <w:bottom w:val="single" w:sz="12" w:space="0" w:color="auto"/>
            </w:tcBorders>
            <w:shd w:val="clear" w:color="auto" w:fill="CCC0D9" w:themeFill="accent4" w:themeFillTint="66"/>
            <w:vAlign w:val="center"/>
            <w:hideMark/>
          </w:tcPr>
          <w:p w:rsidR="000F5F2D" w:rsidRPr="000F5F2D" w:rsidRDefault="000F5F2D" w:rsidP="000F5F2D">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c>
          <w:tcPr>
            <w:tcW w:w="3055" w:type="dxa"/>
            <w:tcBorders>
              <w:bottom w:val="single" w:sz="12" w:space="0" w:color="auto"/>
            </w:tcBorders>
            <w:vAlign w:val="center"/>
            <w:hideMark/>
          </w:tcPr>
          <w:p w:rsidR="000F5F2D" w:rsidRPr="000F5F2D" w:rsidRDefault="000F5F2D" w:rsidP="000F5F2D">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FFFD55"/>
            <w:vAlign w:val="center"/>
          </w:tcPr>
          <w:p w:rsidR="000F5F2D" w:rsidRPr="000F5F2D" w:rsidRDefault="000F5F2D" w:rsidP="000F5F2D">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r>
    </w:tbl>
    <w:p w:rsidR="000F5F2D" w:rsidRPr="000F5F2D" w:rsidRDefault="000F5F2D" w:rsidP="000F5F2D">
      <w:pPr>
        <w:jc w:val="both"/>
        <w:rPr>
          <w:rFonts w:ascii="Calibri" w:hAnsi="Calibri" w:cs="Arial"/>
        </w:rPr>
      </w:pPr>
    </w:p>
    <w:p w:rsidR="000F5F2D" w:rsidRPr="000F5F2D" w:rsidRDefault="000F5F2D" w:rsidP="000F5F2D">
      <w:pPr>
        <w:jc w:val="both"/>
        <w:rPr>
          <w:rFonts w:ascii="Calibri" w:hAnsi="Calibri" w:cs="Arial"/>
          <w:b/>
          <w:sz w:val="22"/>
          <w:szCs w:val="22"/>
        </w:rPr>
      </w:pPr>
      <w:r w:rsidRPr="000F5F2D">
        <w:rPr>
          <w:rFonts w:ascii="Calibri" w:hAnsi="Calibri" w:cs="Arial"/>
          <w:b/>
          <w:sz w:val="22"/>
          <w:szCs w:val="22"/>
        </w:rPr>
        <w:t xml:space="preserve">Erläuterung: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Unter einer thematischen Überschrift (</w:t>
      </w:r>
      <w:r w:rsidRPr="000F5F2D">
        <w:rPr>
          <w:rFonts w:ascii="Calibri" w:hAnsi="Calibri" w:cs="Arial"/>
          <w:b/>
          <w:sz w:val="22"/>
          <w:szCs w:val="22"/>
        </w:rPr>
        <w:t>Unterrichtseinheit = UE</w:t>
      </w:r>
      <w:r w:rsidRPr="000F5F2D">
        <w:rPr>
          <w:rFonts w:ascii="Calibri" w:hAnsi="Calibri" w:cs="Arial"/>
          <w:sz w:val="22"/>
          <w:szCs w:val="22"/>
        </w:rPr>
        <w:t xml:space="preserve">) finden sich hier im </w:t>
      </w:r>
      <w:r w:rsidRPr="000F5F2D">
        <w:rPr>
          <w:rFonts w:ascii="Calibri" w:hAnsi="Calibri" w:cs="Arial"/>
          <w:b/>
          <w:sz w:val="22"/>
          <w:szCs w:val="22"/>
        </w:rPr>
        <w:t xml:space="preserve">Beispielcurriculum </w:t>
      </w:r>
      <w:r>
        <w:rPr>
          <w:rFonts w:ascii="Calibri" w:hAnsi="Calibri" w:cs="Arial"/>
          <w:b/>
          <w:sz w:val="22"/>
          <w:szCs w:val="22"/>
        </w:rPr>
        <w:t>B</w:t>
      </w:r>
      <w:r w:rsidRPr="000F5F2D">
        <w:rPr>
          <w:rFonts w:ascii="Calibri" w:hAnsi="Calibri" w:cs="Arial"/>
          <w:sz w:val="22"/>
          <w:szCs w:val="22"/>
        </w:rPr>
        <w:t xml:space="preserve"> von links nach rechts zuerst die prozessbezogenen und die i</w:t>
      </w:r>
      <w:r w:rsidRPr="000F5F2D">
        <w:rPr>
          <w:rFonts w:ascii="Calibri" w:hAnsi="Calibri" w:cs="Arial"/>
          <w:sz w:val="22"/>
          <w:szCs w:val="22"/>
        </w:rPr>
        <w:t>n</w:t>
      </w:r>
      <w:r w:rsidRPr="000F5F2D">
        <w:rPr>
          <w:rFonts w:ascii="Calibri" w:hAnsi="Calibri" w:cs="Arial"/>
          <w:sz w:val="22"/>
          <w:szCs w:val="22"/>
        </w:rPr>
        <w:t xml:space="preserve">haltsbezogenen Kompetenzen des Bildungsplans </w:t>
      </w:r>
      <w:r>
        <w:rPr>
          <w:rFonts w:ascii="Calibri" w:hAnsi="Calibri" w:cs="Arial"/>
          <w:b/>
          <w:sz w:val="22"/>
          <w:szCs w:val="22"/>
        </w:rPr>
        <w:t>Katholische</w:t>
      </w:r>
      <w:r w:rsidRPr="000F5F2D">
        <w:rPr>
          <w:rFonts w:ascii="Calibri" w:hAnsi="Calibri" w:cs="Arial"/>
          <w:b/>
          <w:sz w:val="22"/>
          <w:szCs w:val="22"/>
        </w:rPr>
        <w:t xml:space="preserve"> Religionslehre</w:t>
      </w:r>
      <w:r w:rsidRPr="000F5F2D">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Pr>
          <w:rFonts w:ascii="Calibri" w:hAnsi="Calibri" w:cs="Arial"/>
          <w:b/>
          <w:sz w:val="22"/>
          <w:szCs w:val="22"/>
        </w:rPr>
        <w:t>Evangelische</w:t>
      </w:r>
      <w:r w:rsidRPr="000F5F2D">
        <w:rPr>
          <w:rFonts w:ascii="Calibri" w:hAnsi="Calibri" w:cs="Arial"/>
          <w:b/>
          <w:sz w:val="22"/>
          <w:szCs w:val="22"/>
        </w:rPr>
        <w:t xml:space="preserve"> Religionslehre</w:t>
      </w:r>
      <w:r w:rsidRPr="000F5F2D">
        <w:rPr>
          <w:rFonts w:ascii="Calibri" w:hAnsi="Calibri" w:cs="Arial"/>
          <w:sz w:val="22"/>
          <w:szCs w:val="22"/>
        </w:rPr>
        <w:t xml:space="preserve">.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0F5F2D">
        <w:rPr>
          <w:rFonts w:ascii="Calibri" w:hAnsi="Calibri" w:cs="Arial"/>
          <w:b/>
          <w:sz w:val="22"/>
          <w:szCs w:val="22"/>
        </w:rPr>
        <w:t>Blickwinkel</w:t>
      </w:r>
      <w:r w:rsidRPr="000F5F2D">
        <w:rPr>
          <w:rFonts w:ascii="Calibri" w:hAnsi="Calibri" w:cs="Arial"/>
          <w:sz w:val="22"/>
          <w:szCs w:val="22"/>
        </w:rPr>
        <w:t xml:space="preserve"> der jeweils anderen Konfession gegeben. Zentrale Inhalte stehen in der Mitte. </w:t>
      </w:r>
    </w:p>
    <w:p w:rsidR="000F5F2D" w:rsidRPr="000F5F2D" w:rsidRDefault="000F5F2D" w:rsidP="000F5F2D">
      <w:pPr>
        <w:rPr>
          <w:rFonts w:ascii="Calibri" w:hAnsi="Calibri" w:cs="Arial"/>
          <w:b/>
          <w:sz w:val="22"/>
          <w:szCs w:val="22"/>
        </w:rPr>
      </w:pPr>
    </w:p>
    <w:p w:rsidR="000F5F2D" w:rsidRPr="000F5F2D" w:rsidRDefault="000F5F2D" w:rsidP="000F5F2D">
      <w:pPr>
        <w:jc w:val="both"/>
        <w:rPr>
          <w:rFonts w:ascii="Calibri" w:hAnsi="Calibri" w:cs="Arial"/>
          <w:strike/>
          <w:sz w:val="22"/>
          <w:szCs w:val="22"/>
        </w:rPr>
      </w:pPr>
    </w:p>
    <w:p w:rsidR="001758AF" w:rsidRDefault="001758AF" w:rsidP="001758AF">
      <w:pPr>
        <w:jc w:val="both"/>
        <w:rPr>
          <w:rFonts w:asciiTheme="minorHAnsi" w:eastAsia="Calibri" w:hAnsiTheme="minorHAnsi" w:cstheme="minorHAnsi"/>
          <w:b/>
          <w:sz w:val="28"/>
          <w:szCs w:val="28"/>
        </w:rPr>
      </w:pPr>
      <w:r>
        <w:rPr>
          <w:rFonts w:asciiTheme="minorHAnsi" w:hAnsiTheme="minorHAnsi" w:cstheme="minorHAnsi"/>
          <w:b/>
          <w:sz w:val="28"/>
          <w:szCs w:val="2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bookmarkStart w:id="0" w:name="_GoBack"/>
            <w:bookmarkEnd w:id="0"/>
            <w:r w:rsidRPr="00094FB6">
              <w:rPr>
                <w:rFonts w:asciiTheme="minorHAnsi" w:hAnsiTheme="minorHAnsi" w:cs="Calibri"/>
                <w:b/>
                <w:sz w:val="24"/>
                <w:szCs w:val="16"/>
              </w:rPr>
              <w:lastRenderedPageBreak/>
              <w:t xml:space="preserve">UE 1 </w:t>
            </w:r>
            <w:r>
              <w:rPr>
                <w:rFonts w:asciiTheme="minorHAnsi" w:hAnsiTheme="minorHAnsi" w:cs="Calibri"/>
                <w:b/>
                <w:sz w:val="24"/>
                <w:szCs w:val="16"/>
              </w:rPr>
              <w:t>Zueinander finden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2.1.2</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Situationen erfassen, in denen Fragen nach Grund, Sinn, Ziel und Verantwortung des Lebens aufbrechen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2.1.4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ethische Herausforderungen in der individuellen Lebensg</w:t>
            </w:r>
            <w:r w:rsidRPr="002E433C">
              <w:rPr>
                <w:rFonts w:asciiTheme="minorHAnsi" w:hAnsiTheme="minorHAnsi" w:cstheme="minorHAnsi"/>
              </w:rPr>
              <w:t>e</w:t>
            </w:r>
            <w:r w:rsidRPr="002E433C">
              <w:rPr>
                <w:rFonts w:asciiTheme="minorHAnsi" w:hAnsiTheme="minorHAnsi" w:cstheme="minorHAnsi"/>
              </w:rPr>
              <w:t>schichte sowie in unterschiedl</w:t>
            </w:r>
            <w:r w:rsidRPr="002E433C">
              <w:rPr>
                <w:rFonts w:asciiTheme="minorHAnsi" w:hAnsiTheme="minorHAnsi" w:cstheme="minorHAnsi"/>
              </w:rPr>
              <w:t>i</w:t>
            </w:r>
            <w:r w:rsidRPr="002E433C">
              <w:rPr>
                <w:rFonts w:asciiTheme="minorHAnsi" w:hAnsiTheme="minorHAnsi" w:cstheme="minorHAnsi"/>
              </w:rPr>
              <w:t>chen gesellschaftlichen Han</w:t>
            </w:r>
            <w:r w:rsidRPr="002E433C">
              <w:rPr>
                <w:rFonts w:asciiTheme="minorHAnsi" w:hAnsiTheme="minorHAnsi" w:cstheme="minorHAnsi"/>
              </w:rPr>
              <w:t>d</w:t>
            </w:r>
            <w:r w:rsidRPr="002E433C">
              <w:rPr>
                <w:rFonts w:asciiTheme="minorHAnsi" w:hAnsiTheme="minorHAnsi" w:cstheme="minorHAnsi"/>
              </w:rPr>
              <w:t>lungsfeldern erkennen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2.2.4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biblische, […] Zeugnisse christl</w:t>
            </w:r>
            <w:r w:rsidRPr="002E433C">
              <w:rPr>
                <w:rFonts w:asciiTheme="minorHAnsi" w:hAnsiTheme="minorHAnsi" w:cstheme="minorHAnsi"/>
              </w:rPr>
              <w:t>i</w:t>
            </w:r>
            <w:r w:rsidRPr="002E433C">
              <w:rPr>
                <w:rFonts w:asciiTheme="minorHAnsi" w:hAnsiTheme="minorHAnsi" w:cstheme="minorHAnsi"/>
              </w:rPr>
              <w:t>chen Glaubens methodisch angemessen erschließen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2.3.1</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die Relevanz von Glauben</w:t>
            </w:r>
            <w:r w:rsidRPr="002E433C">
              <w:rPr>
                <w:rFonts w:asciiTheme="minorHAnsi" w:hAnsiTheme="minorHAnsi" w:cstheme="minorHAnsi"/>
              </w:rPr>
              <w:t>s</w:t>
            </w:r>
            <w:r w:rsidRPr="002E433C">
              <w:rPr>
                <w:rFonts w:asciiTheme="minorHAnsi" w:hAnsiTheme="minorHAnsi" w:cstheme="minorHAnsi"/>
              </w:rPr>
              <w:t>zeugnissen und Grundaussagen des christlichen Glaubens für das Leben des Einzelnen und für die Gesellschaft prüfen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2.3.5</w:t>
            </w:r>
          </w:p>
          <w:p w:rsidR="00094FB6" w:rsidRPr="002E433C" w:rsidRDefault="00094FB6" w:rsidP="00094FB6">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im Kontext der Pluralität einen eigenen Standpunkt zu religiösen und ethischen Fragen einnehmen und argumentativ vertreten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2.4.1</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Kriterien für einen konstrukt</w:t>
            </w:r>
            <w:r w:rsidRPr="002E433C">
              <w:rPr>
                <w:rFonts w:asciiTheme="minorHAnsi" w:hAnsiTheme="minorHAnsi" w:cstheme="minorHAnsi"/>
              </w:rPr>
              <w:t>i</w:t>
            </w:r>
            <w:r w:rsidRPr="002E433C">
              <w:rPr>
                <w:rFonts w:asciiTheme="minorHAnsi" w:hAnsiTheme="minorHAnsi" w:cstheme="minorHAnsi"/>
              </w:rPr>
              <w:t>ven Dialog entwickeln und in dialogischen Situationen b</w:t>
            </w:r>
            <w:r w:rsidRPr="002E433C">
              <w:rPr>
                <w:rFonts w:asciiTheme="minorHAnsi" w:hAnsiTheme="minorHAnsi" w:cstheme="minorHAnsi"/>
              </w:rPr>
              <w:t>e</w:t>
            </w:r>
            <w:r w:rsidRPr="002E433C">
              <w:rPr>
                <w:rFonts w:asciiTheme="minorHAnsi" w:hAnsiTheme="minorHAnsi" w:cstheme="minorHAnsi"/>
              </w:rPr>
              <w:t>rücksichtigen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2.4.4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 xml:space="preserve">die Perspektive eines anderen </w:t>
            </w:r>
            <w:r w:rsidRPr="002E433C">
              <w:rPr>
                <w:rFonts w:asciiTheme="minorHAnsi" w:hAnsiTheme="minorHAnsi" w:cstheme="minorHAnsi"/>
              </w:rPr>
              <w:lastRenderedPageBreak/>
              <w:t>einnehmen und dadurch die eigene Perspektive erweitern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lastRenderedPageBreak/>
              <w:t xml:space="preserve">Die Schülerinnen und Schüler   können </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(4) </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aufzeigen, was es bedeutet,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beschreiben, was es bede</w:t>
            </w:r>
            <w:r w:rsidRPr="00D31B1D">
              <w:rPr>
                <w:rFonts w:asciiTheme="minorHAnsi" w:hAnsiTheme="minorHAnsi" w:cstheme="minorHAnsi"/>
              </w:rPr>
              <w:t>u</w:t>
            </w:r>
            <w:r w:rsidRPr="00D31B1D">
              <w:rPr>
                <w:rFonts w:asciiTheme="minorHAnsi" w:hAnsiTheme="minorHAnsi" w:cstheme="minorHAnsi"/>
              </w:rPr>
              <w:t>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entfalten, was es bedeutet,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(5) </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Formen der Verständigung und eines gerechten Ausgleichs im eigenen Umfeld aufzeigen (zum Beispiel Klassenrat, Strei</w:t>
            </w:r>
            <w:r w:rsidRPr="00D31B1D">
              <w:rPr>
                <w:rFonts w:asciiTheme="minorHAnsi" w:hAnsiTheme="minorHAnsi" w:cstheme="minorHAnsi"/>
              </w:rPr>
              <w:t>t</w:t>
            </w:r>
            <w:r w:rsidRPr="00D31B1D">
              <w:rPr>
                <w:rFonts w:asciiTheme="minorHAnsi" w:hAnsiTheme="minorHAnsi" w:cstheme="minorHAnsi"/>
              </w:rPr>
              <w:t>schlichtung)</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Formen der Verständigung und eines gerechten Ausgleichs im eigenen Umfeld entfalten (zum Beispiel Klassenrat, Strei</w:t>
            </w:r>
            <w:r w:rsidRPr="00D31B1D">
              <w:rPr>
                <w:rFonts w:asciiTheme="minorHAnsi" w:hAnsiTheme="minorHAnsi" w:cstheme="minorHAnsi"/>
              </w:rPr>
              <w:t>t</w:t>
            </w:r>
            <w:r w:rsidRPr="00D31B1D">
              <w:rPr>
                <w:rFonts w:asciiTheme="minorHAnsi" w:hAnsiTheme="minorHAnsi" w:cstheme="minorHAnsi"/>
              </w:rPr>
              <w:t>schlichtung)</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Formen der Verständigung und eines gerechten Ausgleichs im eigenen Umfeld begründet entwerfen (zum Beispiel Kla</w:t>
            </w:r>
            <w:r w:rsidRPr="00D31B1D">
              <w:rPr>
                <w:rFonts w:asciiTheme="minorHAnsi" w:hAnsiTheme="minorHAnsi" w:cstheme="minorHAnsi"/>
              </w:rPr>
              <w:t>s</w:t>
            </w:r>
            <w:r w:rsidRPr="00D31B1D">
              <w:rPr>
                <w:rFonts w:asciiTheme="minorHAnsi" w:hAnsiTheme="minorHAnsi" w:cstheme="minorHAnsi"/>
              </w:rPr>
              <w:t>senrat, Streitschlichtung)</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(6)</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beschreiben, wie sich das Verhalten im Schulleben verä</w:t>
            </w:r>
            <w:r w:rsidRPr="00D31B1D">
              <w:rPr>
                <w:rFonts w:asciiTheme="minorHAnsi" w:hAnsiTheme="minorHAnsi" w:cstheme="minorHAnsi"/>
              </w:rPr>
              <w:t>n</w:t>
            </w:r>
            <w:r w:rsidRPr="00D31B1D">
              <w:rPr>
                <w:rFonts w:asciiTheme="minorHAnsi" w:hAnsiTheme="minorHAnsi" w:cstheme="minorHAnsi"/>
              </w:rPr>
              <w:t>dern kann, wenn die christliche Sicht vom Menschen als G</w:t>
            </w:r>
            <w:r w:rsidRPr="00D31B1D">
              <w:rPr>
                <w:rFonts w:asciiTheme="minorHAnsi" w:hAnsiTheme="minorHAnsi" w:cstheme="minorHAnsi"/>
              </w:rPr>
              <w:t>e</w:t>
            </w:r>
            <w:r w:rsidRPr="00D31B1D">
              <w:rPr>
                <w:rFonts w:asciiTheme="minorHAnsi" w:hAnsiTheme="minorHAnsi" w:cstheme="minorHAnsi"/>
              </w:rPr>
              <w:lastRenderedPageBreak/>
              <w:t>schöpf und Gemeinschaftsw</w:t>
            </w:r>
            <w:r w:rsidRPr="00D31B1D">
              <w:rPr>
                <w:rFonts w:asciiTheme="minorHAnsi" w:hAnsiTheme="minorHAnsi" w:cstheme="minorHAnsi"/>
              </w:rPr>
              <w:t>e</w:t>
            </w:r>
            <w:r w:rsidRPr="00D31B1D">
              <w:rPr>
                <w:rFonts w:asciiTheme="minorHAnsi" w:hAnsiTheme="minorHAnsi" w:cstheme="minorHAnsi"/>
              </w:rPr>
              <w:t>sen beachtet wird</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erklären, wie sich das Verha</w:t>
            </w:r>
            <w:r w:rsidRPr="00D31B1D">
              <w:rPr>
                <w:rFonts w:asciiTheme="minorHAnsi" w:hAnsiTheme="minorHAnsi" w:cstheme="minorHAnsi"/>
              </w:rPr>
              <w:t>l</w:t>
            </w:r>
            <w:r w:rsidRPr="00D31B1D">
              <w:rPr>
                <w:rFonts w:asciiTheme="minorHAnsi" w:hAnsiTheme="minorHAnsi" w:cstheme="minorHAnsi"/>
              </w:rPr>
              <w:t>ten im Schulleben verändern kann, wenn die christliche Sicht vom Menschen als Geschöpf und Gemeinschaftswesen b</w:t>
            </w:r>
            <w:r w:rsidRPr="00D31B1D">
              <w:rPr>
                <w:rFonts w:asciiTheme="minorHAnsi" w:hAnsiTheme="minorHAnsi" w:cstheme="minorHAnsi"/>
              </w:rPr>
              <w:t>e</w:t>
            </w:r>
            <w:r w:rsidRPr="00D31B1D">
              <w:rPr>
                <w:rFonts w:asciiTheme="minorHAnsi" w:hAnsiTheme="minorHAnsi" w:cstheme="minorHAnsi"/>
              </w:rPr>
              <w:t>achtet wird</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sich damit auseinandersetzen, wie sich das Verhalten im Schu</w:t>
            </w:r>
            <w:r w:rsidRPr="00D31B1D">
              <w:rPr>
                <w:rFonts w:asciiTheme="minorHAnsi" w:hAnsiTheme="minorHAnsi" w:cstheme="minorHAnsi"/>
              </w:rPr>
              <w:t>l</w:t>
            </w:r>
            <w:r w:rsidRPr="00D31B1D">
              <w:rPr>
                <w:rFonts w:asciiTheme="minorHAnsi" w:hAnsiTheme="minorHAnsi" w:cstheme="minorHAnsi"/>
              </w:rPr>
              <w:t>leben verändern kann, wenn die christliche Sicht vom Me</w:t>
            </w:r>
            <w:r w:rsidRPr="00D31B1D">
              <w:rPr>
                <w:rFonts w:asciiTheme="minorHAnsi" w:hAnsiTheme="minorHAnsi" w:cstheme="minorHAnsi"/>
              </w:rPr>
              <w:t>n</w:t>
            </w:r>
            <w:r w:rsidRPr="00D31B1D">
              <w:rPr>
                <w:rFonts w:asciiTheme="minorHAnsi" w:hAnsiTheme="minorHAnsi" w:cstheme="minorHAnsi"/>
              </w:rPr>
              <w:t>schen als Geschöpf und G</w:t>
            </w:r>
            <w:r w:rsidRPr="00D31B1D">
              <w:rPr>
                <w:rFonts w:asciiTheme="minorHAnsi" w:hAnsiTheme="minorHAnsi" w:cstheme="minorHAnsi"/>
              </w:rPr>
              <w:t>e</w:t>
            </w:r>
            <w:r w:rsidRPr="00D31B1D">
              <w:rPr>
                <w:rFonts w:asciiTheme="minorHAnsi" w:hAnsiTheme="minorHAnsi" w:cstheme="minorHAnsi"/>
              </w:rPr>
              <w:t>meinschaftswesen beachtet wird</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an Beispielen aus Schule und Lebensumfeld aufzeigen, unter welchen Bedingungen mensc</w:t>
            </w:r>
            <w:r w:rsidRPr="00D31B1D">
              <w:rPr>
                <w:rFonts w:asciiTheme="minorHAnsi" w:hAnsiTheme="minorHAnsi" w:cstheme="minorHAnsi"/>
              </w:rPr>
              <w:t>h</w:t>
            </w:r>
            <w:r w:rsidRPr="00D31B1D">
              <w:rPr>
                <w:rFonts w:asciiTheme="minorHAnsi" w:hAnsiTheme="minorHAnsi" w:cstheme="minorHAnsi"/>
              </w:rPr>
              <w:t>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an Beispielen aus Schule und Lebensumfeld beschreiben, unter welchen Bedingungen menschliches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an Beispielen aus Schule und Lebensumfeld darstellen, unter welchen Bedingungen mensc</w:t>
            </w:r>
            <w:r w:rsidRPr="00D31B1D">
              <w:rPr>
                <w:rFonts w:asciiTheme="minorHAnsi" w:hAnsiTheme="minorHAnsi" w:cstheme="minorHAnsi"/>
              </w:rPr>
              <w:t>h</w:t>
            </w:r>
            <w:r w:rsidRPr="00D31B1D">
              <w:rPr>
                <w:rFonts w:asciiTheme="minorHAnsi" w:hAnsiTheme="minorHAnsi" w:cstheme="minorHAnsi"/>
              </w:rPr>
              <w:t>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(4)</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die Bedeutung der Goldenen Regel (Mt 7,12) auf den U</w:t>
            </w:r>
            <w:r w:rsidRPr="00D31B1D">
              <w:rPr>
                <w:rFonts w:asciiTheme="minorHAnsi" w:hAnsiTheme="minorHAnsi" w:cstheme="minorHAnsi"/>
              </w:rPr>
              <w:t>m</w:t>
            </w:r>
            <w:r w:rsidRPr="00D31B1D">
              <w:rPr>
                <w:rFonts w:asciiTheme="minorHAnsi" w:hAnsiTheme="minorHAnsi" w:cstheme="minorHAnsi"/>
              </w:rPr>
              <w:t>gang miteinander beziehen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die Bedeutung der Goldenen Regel (Mt 7,12) und des Gebots der Nächstenliebe (Lev 19,18; Lk 10,27) für den Umgang mi</w:t>
            </w:r>
            <w:r w:rsidRPr="00D31B1D">
              <w:rPr>
                <w:rFonts w:asciiTheme="minorHAnsi" w:hAnsiTheme="minorHAnsi" w:cstheme="minorHAnsi"/>
              </w:rPr>
              <w:t>t</w:t>
            </w:r>
            <w:r w:rsidRPr="00D31B1D">
              <w:rPr>
                <w:rFonts w:asciiTheme="minorHAnsi" w:hAnsiTheme="minorHAnsi" w:cstheme="minorHAnsi"/>
              </w:rPr>
              <w:lastRenderedPageBreak/>
              <w:t>einander herausarbeiten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die Bedeutung der Goldenen Regel (Mt 7,12) und des Gebots der Nächstenliebe (Lev 19,18; Lk 10,27) für den Umgang mi</w:t>
            </w:r>
            <w:r w:rsidRPr="00D31B1D">
              <w:rPr>
                <w:rFonts w:asciiTheme="minorHAnsi" w:hAnsiTheme="minorHAnsi" w:cstheme="minorHAnsi"/>
              </w:rPr>
              <w:t>t</w:t>
            </w:r>
            <w:r w:rsidRPr="00D31B1D">
              <w:rPr>
                <w:rFonts w:asciiTheme="minorHAnsi" w:hAnsiTheme="minorHAnsi" w:cstheme="minorHAnsi"/>
              </w:rPr>
              <w:t xml:space="preserve">einander entfalten </w:t>
            </w:r>
            <w:r w:rsidRPr="00D31B1D">
              <w:rPr>
                <w:rFonts w:asciiTheme="minorHAnsi" w:hAnsiTheme="minorHAnsi" w:cstheme="minorHAnsi"/>
              </w:rPr>
              <w:br/>
            </w:r>
            <w:r w:rsidRPr="00D31B1D">
              <w:rPr>
                <w:rFonts w:asciiTheme="minorHAnsi" w:hAnsiTheme="minorHAnsi" w:cstheme="minorHAnsi"/>
                <w:b/>
              </w:rPr>
              <w:t>3.1.2 (5)</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Regeln skizzieren,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Regeln entwerfen,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p w:rsidR="00094FB6" w:rsidRPr="00094FB6" w:rsidRDefault="00094FB6" w:rsidP="00094FB6">
            <w:pPr>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Regeln entwickeln,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(1)</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anhand verschiedener Med</w:t>
            </w:r>
            <w:r w:rsidRPr="00D31B1D">
              <w:rPr>
                <w:rFonts w:asciiTheme="minorHAnsi" w:hAnsiTheme="minorHAnsi" w:cstheme="minorHAnsi"/>
              </w:rPr>
              <w:t>i</w:t>
            </w:r>
            <w:r w:rsidRPr="00D31B1D">
              <w:rPr>
                <w:rFonts w:asciiTheme="minorHAnsi" w:hAnsiTheme="minorHAnsi" w:cstheme="minorHAnsi"/>
              </w:rPr>
              <w:t>en (zum Beispiel Filme, Bilder, Lieder) menschliche Grunde</w:t>
            </w:r>
            <w:r w:rsidRPr="00D31B1D">
              <w:rPr>
                <w:rFonts w:asciiTheme="minorHAnsi" w:hAnsiTheme="minorHAnsi" w:cstheme="minorHAnsi"/>
              </w:rPr>
              <w:t>r</w:t>
            </w:r>
            <w:r w:rsidRPr="00D31B1D">
              <w:rPr>
                <w:rFonts w:asciiTheme="minorHAnsi" w:hAnsiTheme="minorHAnsi" w:cstheme="minorHAnsi"/>
              </w:rPr>
              <w:t>fahrungen (zum Beispiel Glück, Gelingen, Versagen, Vertrauen, Angst, Trauer, Freude, Dank) skizzieren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anhand verschiedener Med</w:t>
            </w:r>
            <w:r w:rsidRPr="00D31B1D">
              <w:rPr>
                <w:rFonts w:asciiTheme="minorHAnsi" w:hAnsiTheme="minorHAnsi" w:cstheme="minorHAnsi"/>
              </w:rPr>
              <w:t>i</w:t>
            </w:r>
            <w:r w:rsidRPr="00D31B1D">
              <w:rPr>
                <w:rFonts w:asciiTheme="minorHAnsi" w:hAnsiTheme="minorHAnsi" w:cstheme="minorHAnsi"/>
              </w:rPr>
              <w:t>en (zum Beispiel Filme, Bilder, Lieder) menschliche Grunde</w:t>
            </w:r>
            <w:r w:rsidRPr="00D31B1D">
              <w:rPr>
                <w:rFonts w:asciiTheme="minorHAnsi" w:hAnsiTheme="minorHAnsi" w:cstheme="minorHAnsi"/>
              </w:rPr>
              <w:t>r</w:t>
            </w:r>
            <w:r w:rsidRPr="00D31B1D">
              <w:rPr>
                <w:rFonts w:asciiTheme="minorHAnsi" w:hAnsiTheme="minorHAnsi" w:cstheme="minorHAnsi"/>
              </w:rPr>
              <w:t>fahrungen (zum Beispiel Glück, Gelingen, Versagen, Vertrauen, Angst, Trauer, Freude, Dank) darstellen und in Beziehung zum eigenen Leben setzen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anhand von verschiedenen Medien (zum Beispiel Filme, Bilder, Lieder) menschliche Grunderfahrungen (zum Be</w:t>
            </w:r>
            <w:r w:rsidRPr="00D31B1D">
              <w:rPr>
                <w:rFonts w:asciiTheme="minorHAnsi" w:hAnsiTheme="minorHAnsi" w:cstheme="minorHAnsi"/>
              </w:rPr>
              <w:t>i</w:t>
            </w:r>
            <w:r w:rsidRPr="00D31B1D">
              <w:rPr>
                <w:rFonts w:asciiTheme="minorHAnsi" w:hAnsiTheme="minorHAnsi" w:cstheme="minorHAnsi"/>
              </w:rPr>
              <w:t>spiel Glück, Gelingen, Versagen, Vertrauen, Angst, Trauer, Fre</w:t>
            </w:r>
            <w:r w:rsidRPr="00D31B1D">
              <w:rPr>
                <w:rFonts w:asciiTheme="minorHAnsi" w:hAnsiTheme="minorHAnsi" w:cstheme="minorHAnsi"/>
              </w:rPr>
              <w:t>u</w:t>
            </w:r>
            <w:r w:rsidRPr="00D31B1D">
              <w:rPr>
                <w:rFonts w:asciiTheme="minorHAnsi" w:hAnsiTheme="minorHAnsi" w:cstheme="minorHAnsi"/>
              </w:rPr>
              <w:t>de, Dank) darstellen und sich mit ihnen auseinandersetzen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(3)</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biblische Aussagen über den Menschen (zum Beispiel Go</w:t>
            </w:r>
            <w:r w:rsidRPr="00D31B1D">
              <w:rPr>
                <w:rFonts w:asciiTheme="minorHAnsi" w:hAnsiTheme="minorHAnsi" w:cstheme="minorHAnsi"/>
              </w:rPr>
              <w:t>t</w:t>
            </w:r>
            <w:r w:rsidRPr="00D31B1D">
              <w:rPr>
                <w:rFonts w:asciiTheme="minorHAnsi" w:hAnsiTheme="minorHAnsi" w:cstheme="minorHAnsi"/>
              </w:rPr>
              <w:t>tesebenbildlichkeit, Geschöp</w:t>
            </w:r>
            <w:r w:rsidRPr="00D31B1D">
              <w:rPr>
                <w:rFonts w:asciiTheme="minorHAnsi" w:hAnsiTheme="minorHAnsi" w:cstheme="minorHAnsi"/>
              </w:rPr>
              <w:t>f</w:t>
            </w:r>
            <w:r w:rsidRPr="00D31B1D">
              <w:rPr>
                <w:rFonts w:asciiTheme="minorHAnsi" w:hAnsiTheme="minorHAnsi" w:cstheme="minorHAnsi"/>
              </w:rPr>
              <w:t>lichkeit, Geschlechtlichkeit, Schuld, Einzigartigkeit) b</w:t>
            </w:r>
            <w:r w:rsidRPr="00D31B1D">
              <w:rPr>
                <w:rFonts w:asciiTheme="minorHAnsi" w:hAnsiTheme="minorHAnsi" w:cstheme="minorHAnsi"/>
              </w:rPr>
              <w:t>e</w:t>
            </w:r>
            <w:r w:rsidRPr="00D31B1D">
              <w:rPr>
                <w:rFonts w:asciiTheme="minorHAnsi" w:hAnsiTheme="minorHAnsi" w:cstheme="minorHAnsi"/>
              </w:rPr>
              <w:t>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biblische Aussagen über den Menschen (Gottesebenbildlic</w:t>
            </w:r>
            <w:r w:rsidRPr="00D31B1D">
              <w:rPr>
                <w:rFonts w:asciiTheme="minorHAnsi" w:hAnsiTheme="minorHAnsi" w:cstheme="minorHAnsi"/>
              </w:rPr>
              <w:t>h</w:t>
            </w:r>
            <w:r w:rsidRPr="00D31B1D">
              <w:rPr>
                <w:rFonts w:asciiTheme="minorHAnsi" w:hAnsiTheme="minorHAnsi" w:cstheme="minorHAnsi"/>
              </w:rPr>
              <w:lastRenderedPageBreak/>
              <w:t>keit, Geschöpflichkeit, G</w:t>
            </w:r>
            <w:r w:rsidRPr="00D31B1D">
              <w:rPr>
                <w:rFonts w:asciiTheme="minorHAnsi" w:hAnsiTheme="minorHAnsi" w:cstheme="minorHAnsi"/>
              </w:rPr>
              <w:t>e</w:t>
            </w:r>
            <w:r w:rsidRPr="00D31B1D">
              <w:rPr>
                <w:rFonts w:asciiTheme="minorHAnsi" w:hAnsiTheme="minorHAnsi" w:cstheme="minorHAnsi"/>
              </w:rPr>
              <w:t>schlechtlichkeit, Schuld, Einzi</w:t>
            </w:r>
            <w:r w:rsidRPr="00D31B1D">
              <w:rPr>
                <w:rFonts w:asciiTheme="minorHAnsi" w:hAnsiTheme="minorHAnsi" w:cstheme="minorHAnsi"/>
              </w:rPr>
              <w:t>g</w:t>
            </w:r>
            <w:r w:rsidRPr="00D31B1D">
              <w:rPr>
                <w:rFonts w:asciiTheme="minorHAnsi" w:hAnsiTheme="minorHAnsi" w:cstheme="minorHAnsi"/>
              </w:rPr>
              <w:t>artigkeit) und deren mögliche Auswirkungen auf den Umgang miteinander beschreiben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biblische Aussagen über den Menschen (Gottesebenbildlic</w:t>
            </w:r>
            <w:r w:rsidRPr="00D31B1D">
              <w:rPr>
                <w:rFonts w:asciiTheme="minorHAnsi" w:hAnsiTheme="minorHAnsi" w:cstheme="minorHAnsi"/>
              </w:rPr>
              <w:t>h</w:t>
            </w:r>
            <w:r w:rsidRPr="00D31B1D">
              <w:rPr>
                <w:rFonts w:asciiTheme="minorHAnsi" w:hAnsiTheme="minorHAnsi" w:cstheme="minorHAnsi"/>
              </w:rPr>
              <w:t>keit, Geschöpflichkeit, G</w:t>
            </w:r>
            <w:r w:rsidRPr="00D31B1D">
              <w:rPr>
                <w:rFonts w:asciiTheme="minorHAnsi" w:hAnsiTheme="minorHAnsi" w:cstheme="minorHAnsi"/>
              </w:rPr>
              <w:t>e</w:t>
            </w:r>
            <w:r w:rsidRPr="00D31B1D">
              <w:rPr>
                <w:rFonts w:asciiTheme="minorHAnsi" w:hAnsiTheme="minorHAnsi" w:cstheme="minorHAnsi"/>
              </w:rPr>
              <w:t>schlechtlichkeit, Schuld, Einzi</w:t>
            </w:r>
            <w:r w:rsidRPr="00D31B1D">
              <w:rPr>
                <w:rFonts w:asciiTheme="minorHAnsi" w:hAnsiTheme="minorHAnsi" w:cstheme="minorHAnsi"/>
              </w:rPr>
              <w:t>g</w:t>
            </w:r>
            <w:r w:rsidRPr="00D31B1D">
              <w:rPr>
                <w:rFonts w:asciiTheme="minorHAnsi" w:hAnsiTheme="minorHAnsi" w:cstheme="minorHAnsi"/>
              </w:rPr>
              <w:t>artigkeit) und deren mögliche Auswirkungen auf den Umgang miteinander entfalten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(1)</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Beispiele für Gerechtigkeit und Ungerechtigkeit in ihrem Lebensumfeld beschreiben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Beispiele für Gerechtigkeit und Ungerechtigkeit in ihrem Lebensumfeld untersuchen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Hintergründe für Gerechti</w:t>
            </w:r>
            <w:r w:rsidRPr="00D31B1D">
              <w:rPr>
                <w:rFonts w:asciiTheme="minorHAnsi" w:hAnsiTheme="minorHAnsi" w:cstheme="minorHAnsi"/>
              </w:rPr>
              <w:t>g</w:t>
            </w:r>
            <w:r w:rsidRPr="00D31B1D">
              <w:rPr>
                <w:rFonts w:asciiTheme="minorHAnsi" w:hAnsiTheme="minorHAnsi" w:cstheme="minorHAnsi"/>
              </w:rPr>
              <w:t>keit und Ungerechtigkeit in ihrem Lebensumfeld entfalten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in ihrem bibl</w:t>
            </w:r>
            <w:r w:rsidRPr="00D31B1D">
              <w:rPr>
                <w:rFonts w:asciiTheme="minorHAnsi" w:hAnsiTheme="minorHAnsi" w:cstheme="minorHAnsi"/>
              </w:rPr>
              <w:t>i</w:t>
            </w:r>
            <w:r w:rsidRPr="00D31B1D">
              <w:rPr>
                <w:rFonts w:asciiTheme="minorHAnsi" w:hAnsiTheme="minorHAnsi" w:cstheme="minorHAnsi"/>
              </w:rPr>
              <w:t>schen Kontext darstellen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für gerechtes Handeln erläutern</w:t>
            </w:r>
          </w:p>
          <w:p w:rsidR="00094FB6" w:rsidRPr="00094FB6" w:rsidRDefault="00094FB6" w:rsidP="00094FB6">
            <w:pPr>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für menschliches Zusammenleben entfalten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lastRenderedPageBreak/>
              <w:t xml:space="preserve">Die Schülerinnen und Schüler können </w:t>
            </w:r>
          </w:p>
          <w:p w:rsidR="00094FB6" w:rsidRDefault="005D758E" w:rsidP="00094FB6">
            <w:pPr>
              <w:spacing w:before="240" w:after="60"/>
              <w:rPr>
                <w:rFonts w:asciiTheme="minorHAnsi" w:hAnsiTheme="minorHAnsi" w:cs="Calibri"/>
                <w:b/>
              </w:rPr>
            </w:pPr>
            <w:r>
              <w:rPr>
                <w:rFonts w:asciiTheme="minorHAnsi" w:hAnsiTheme="minorHAnsi" w:cs="Calibri"/>
                <w:b/>
              </w:rPr>
              <w:t>2.1.1</w:t>
            </w:r>
            <w:r>
              <w:rPr>
                <w:rFonts w:asciiTheme="minorHAnsi" w:hAnsiTheme="minorHAnsi" w:cs="Calibri"/>
                <w:b/>
              </w:rPr>
              <w:br/>
            </w:r>
            <w:r w:rsidRPr="005D758E">
              <w:rPr>
                <w:rFonts w:asciiTheme="minorHAnsi" w:hAnsiTheme="minorHAnsi" w:cs="Calibri"/>
                <w:b/>
              </w:rPr>
              <w:t>S</w:t>
            </w:r>
            <w:r w:rsidRPr="005D758E">
              <w:rPr>
                <w:rFonts w:asciiTheme="minorHAnsi" w:hAnsiTheme="minorHAnsi" w:cs="Calibri"/>
              </w:rPr>
              <w:t>ituationen erfassen, in denen letzte Fragen nach Grund, Sinn, Ziel und Verantwortung des Lebens aufbrechen</w:t>
            </w:r>
          </w:p>
          <w:p w:rsidR="005D758E" w:rsidRPr="005D758E" w:rsidRDefault="005D758E" w:rsidP="00094FB6">
            <w:pPr>
              <w:spacing w:before="240" w:after="60"/>
              <w:rPr>
                <w:rFonts w:asciiTheme="minorHAnsi" w:hAnsiTheme="minorHAnsi" w:cs="Calibri"/>
              </w:rPr>
            </w:pPr>
            <w:r>
              <w:rPr>
                <w:rFonts w:asciiTheme="minorHAnsi" w:hAnsiTheme="minorHAnsi" w:cs="Calibri"/>
                <w:b/>
              </w:rPr>
              <w:t>2.1.2</w:t>
            </w:r>
            <w:r>
              <w:rPr>
                <w:rFonts w:asciiTheme="minorHAnsi" w:hAnsiTheme="minorHAnsi" w:cs="Calibri"/>
                <w:b/>
              </w:rPr>
              <w:br/>
            </w:r>
            <w:r w:rsidRPr="005D758E">
              <w:rPr>
                <w:rFonts w:asciiTheme="minorHAnsi" w:hAnsiTheme="minorHAnsi" w:cs="Calibri"/>
              </w:rPr>
              <w:t>religiös bedeutsame Phänom</w:t>
            </w:r>
            <w:r w:rsidRPr="005D758E">
              <w:rPr>
                <w:rFonts w:asciiTheme="minorHAnsi" w:hAnsiTheme="minorHAnsi" w:cs="Calibri"/>
              </w:rPr>
              <w:t>e</w:t>
            </w:r>
            <w:r w:rsidRPr="005D758E">
              <w:rPr>
                <w:rFonts w:asciiTheme="minorHAnsi" w:hAnsiTheme="minorHAnsi" w:cs="Calibri"/>
              </w:rPr>
              <w:t>ne und Fragestellungen in i</w:t>
            </w:r>
            <w:r w:rsidRPr="005D758E">
              <w:rPr>
                <w:rFonts w:asciiTheme="minorHAnsi" w:hAnsiTheme="minorHAnsi" w:cs="Calibri"/>
              </w:rPr>
              <w:t>h</w:t>
            </w:r>
            <w:r w:rsidRPr="005D758E">
              <w:rPr>
                <w:rFonts w:asciiTheme="minorHAnsi" w:hAnsiTheme="minorHAnsi" w:cs="Calibri"/>
              </w:rPr>
              <w:t>rem Lebensumfeld wahrne</w:t>
            </w:r>
            <w:r w:rsidRPr="005D758E">
              <w:rPr>
                <w:rFonts w:asciiTheme="minorHAnsi" w:hAnsiTheme="minorHAnsi" w:cs="Calibri"/>
              </w:rPr>
              <w:t>h</w:t>
            </w:r>
            <w:r w:rsidRPr="005D758E">
              <w:rPr>
                <w:rFonts w:asciiTheme="minorHAnsi" w:hAnsiTheme="minorHAnsi" w:cs="Calibri"/>
              </w:rPr>
              <w:t>men und sie beschreiben</w:t>
            </w:r>
          </w:p>
          <w:p w:rsidR="005D758E" w:rsidRPr="005D758E" w:rsidRDefault="005D758E" w:rsidP="00094FB6">
            <w:pPr>
              <w:spacing w:before="240" w:after="60"/>
              <w:rPr>
                <w:rFonts w:asciiTheme="minorHAnsi" w:hAnsiTheme="minorHAnsi" w:cs="Calibri"/>
              </w:rPr>
            </w:pPr>
            <w:r>
              <w:rPr>
                <w:rFonts w:asciiTheme="minorHAnsi" w:hAnsiTheme="minorHAnsi" w:cs="Calibri"/>
                <w:b/>
              </w:rPr>
              <w:t>2.1.4</w:t>
            </w:r>
            <w:r>
              <w:rPr>
                <w:rFonts w:asciiTheme="minorHAnsi" w:hAnsiTheme="minorHAnsi" w:cs="Calibri"/>
                <w:b/>
              </w:rPr>
              <w:br/>
            </w:r>
            <w:r w:rsidRPr="005D758E">
              <w:rPr>
                <w:rFonts w:asciiTheme="minorHAnsi" w:hAnsiTheme="minorHAnsi" w:cs="Calibri"/>
              </w:rPr>
              <w:t>in ethischen Herausforderu</w:t>
            </w:r>
            <w:r w:rsidRPr="005D758E">
              <w:rPr>
                <w:rFonts w:asciiTheme="minorHAnsi" w:hAnsiTheme="minorHAnsi" w:cs="Calibri"/>
              </w:rPr>
              <w:t>n</w:t>
            </w:r>
            <w:r w:rsidRPr="005D758E">
              <w:rPr>
                <w:rFonts w:asciiTheme="minorHAnsi" w:hAnsiTheme="minorHAnsi" w:cs="Calibri"/>
              </w:rPr>
              <w:t>gen mögliche religiös bedeu</w:t>
            </w:r>
            <w:r w:rsidRPr="005D758E">
              <w:rPr>
                <w:rFonts w:asciiTheme="minorHAnsi" w:hAnsiTheme="minorHAnsi" w:cs="Calibri"/>
              </w:rPr>
              <w:t>t</w:t>
            </w:r>
            <w:r w:rsidRPr="005D758E">
              <w:rPr>
                <w:rFonts w:asciiTheme="minorHAnsi" w:hAnsiTheme="minorHAnsi" w:cs="Calibri"/>
              </w:rPr>
              <w:t>same Entscheidungssituationen identifizieren</w:t>
            </w:r>
          </w:p>
          <w:p w:rsidR="005D758E" w:rsidRPr="00094FB6" w:rsidRDefault="005D758E"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vAlign w:val="center"/>
          </w:tcPr>
          <w:p w:rsidR="00094FB6" w:rsidRPr="002E433C" w:rsidRDefault="00094FB6" w:rsidP="00094FB6">
            <w:pPr>
              <w:pStyle w:val="BPStandard"/>
              <w:spacing w:line="240" w:lineRule="auto"/>
              <w:jc w:val="left"/>
              <w:rPr>
                <w:rFonts w:asciiTheme="minorHAnsi" w:hAnsiTheme="minorHAnsi" w:cstheme="minorHAnsi"/>
                <w:i/>
                <w:sz w:val="22"/>
                <w:szCs w:val="22"/>
              </w:rPr>
            </w:pPr>
            <w:r w:rsidRPr="002E433C">
              <w:rPr>
                <w:rFonts w:asciiTheme="minorHAnsi" w:hAnsiTheme="minorHAnsi" w:cstheme="minorHAnsi"/>
                <w:i/>
                <w:sz w:val="22"/>
                <w:szCs w:val="22"/>
              </w:rPr>
              <w:lastRenderedPageBreak/>
              <w:t>Biblische Aussagen über den Menschen; Gerechtigkeit und Ungerechtigkeit im eigenen Lebensumfeld</w:t>
            </w:r>
            <w:r>
              <w:rPr>
                <w:rFonts w:asciiTheme="minorHAnsi" w:hAnsiTheme="minorHAnsi" w:cstheme="minorHAnsi"/>
                <w:i/>
                <w:sz w:val="22"/>
                <w:szCs w:val="22"/>
              </w:rPr>
              <w:t>;</w:t>
            </w:r>
            <w:r w:rsidRPr="002E433C">
              <w:rPr>
                <w:rFonts w:asciiTheme="minorHAnsi" w:hAnsiTheme="minorHAnsi" w:cstheme="minorHAnsi"/>
                <w:i/>
                <w:sz w:val="22"/>
                <w:szCs w:val="22"/>
              </w:rPr>
              <w:t xml:space="preserve"> biblische We</w:t>
            </w:r>
            <w:r w:rsidRPr="002E433C">
              <w:rPr>
                <w:rFonts w:asciiTheme="minorHAnsi" w:hAnsiTheme="minorHAnsi" w:cstheme="minorHAnsi"/>
                <w:i/>
                <w:sz w:val="22"/>
                <w:szCs w:val="22"/>
              </w:rPr>
              <w:t>i</w:t>
            </w:r>
            <w:r w:rsidRPr="002E433C">
              <w:rPr>
                <w:rFonts w:asciiTheme="minorHAnsi" w:hAnsiTheme="minorHAnsi" w:cstheme="minorHAnsi"/>
                <w:i/>
                <w:sz w:val="22"/>
                <w:szCs w:val="22"/>
              </w:rPr>
              <w:t>sungen für Gerechtigkeit</w:t>
            </w:r>
          </w:p>
        </w:tc>
        <w:tc>
          <w:tcPr>
            <w:tcW w:w="3947" w:type="dxa"/>
            <w:vAlign w:val="center"/>
          </w:tcPr>
          <w:p w:rsidR="00094FB6" w:rsidRPr="00E65C32" w:rsidRDefault="00094FB6" w:rsidP="00094FB6">
            <w:pPr>
              <w:pStyle w:val="BPStandard"/>
              <w:spacing w:line="240" w:lineRule="auto"/>
              <w:jc w:val="center"/>
              <w:rPr>
                <w:rFonts w:asciiTheme="minorHAnsi" w:hAnsiTheme="minorHAnsi" w:cstheme="minorHAnsi"/>
                <w:b/>
                <w:sz w:val="22"/>
                <w:szCs w:val="15"/>
              </w:rPr>
            </w:pPr>
            <w:r w:rsidRPr="00E65C32">
              <w:rPr>
                <w:rFonts w:asciiTheme="minorHAnsi" w:hAnsiTheme="minorHAnsi" w:cstheme="minorHAnsi"/>
                <w:b/>
                <w:sz w:val="22"/>
                <w:szCs w:val="15"/>
              </w:rPr>
              <w:t xml:space="preserve">Der Mensch – </w:t>
            </w:r>
            <w:r>
              <w:rPr>
                <w:rFonts w:asciiTheme="minorHAnsi" w:hAnsiTheme="minorHAnsi" w:cstheme="minorHAnsi"/>
                <w:b/>
                <w:sz w:val="22"/>
                <w:szCs w:val="15"/>
              </w:rPr>
              <w:br/>
            </w:r>
            <w:r w:rsidRPr="00E65C32">
              <w:rPr>
                <w:rFonts w:asciiTheme="minorHAnsi" w:hAnsiTheme="minorHAnsi" w:cstheme="minorHAnsi"/>
                <w:b/>
                <w:sz w:val="22"/>
                <w:szCs w:val="15"/>
              </w:rPr>
              <w:t>ein Gemeinschaftswesen</w:t>
            </w:r>
          </w:p>
        </w:tc>
        <w:tc>
          <w:tcPr>
            <w:tcW w:w="5650" w:type="dxa"/>
            <w:gridSpan w:val="2"/>
            <w:shd w:val="clear" w:color="auto" w:fill="FFFD55"/>
            <w:vAlign w:val="center"/>
          </w:tcPr>
          <w:p w:rsidR="00094FB6" w:rsidRPr="002E433C" w:rsidRDefault="00094FB6" w:rsidP="00094FB6">
            <w:pPr>
              <w:pStyle w:val="BPStandard"/>
              <w:spacing w:line="240" w:lineRule="auto"/>
              <w:jc w:val="left"/>
              <w:rPr>
                <w:rFonts w:asciiTheme="minorHAnsi" w:hAnsiTheme="minorHAnsi" w:cstheme="minorHAnsi"/>
                <w:b/>
                <w:sz w:val="22"/>
                <w:szCs w:val="22"/>
              </w:rPr>
            </w:pPr>
            <w:r w:rsidRPr="002E433C">
              <w:rPr>
                <w:rFonts w:asciiTheme="minorHAnsi" w:hAnsiTheme="minorHAnsi" w:cstheme="minorHAnsi"/>
                <w:i/>
                <w:sz w:val="22"/>
                <w:szCs w:val="22"/>
              </w:rPr>
              <w:t xml:space="preserve">Den eigenen Platz finden; mit </w:t>
            </w:r>
            <w:r>
              <w:rPr>
                <w:rFonts w:asciiTheme="minorHAnsi" w:hAnsiTheme="minorHAnsi" w:cstheme="minorHAnsi"/>
                <w:i/>
                <w:sz w:val="22"/>
                <w:szCs w:val="22"/>
              </w:rPr>
              <w:t>a</w:t>
            </w:r>
            <w:r w:rsidRPr="002E433C">
              <w:rPr>
                <w:rFonts w:asciiTheme="minorHAnsi" w:hAnsiTheme="minorHAnsi" w:cstheme="minorHAnsi"/>
                <w:i/>
                <w:sz w:val="22"/>
                <w:szCs w:val="22"/>
              </w:rPr>
              <w:t>nderen zusammenleben; soziale Ver</w:t>
            </w:r>
            <w:r>
              <w:rPr>
                <w:rFonts w:asciiTheme="minorHAnsi" w:hAnsiTheme="minorHAnsi" w:cstheme="minorHAnsi"/>
                <w:i/>
                <w:sz w:val="22"/>
                <w:szCs w:val="22"/>
              </w:rPr>
              <w:t>antwortung übernehmen;</w:t>
            </w:r>
            <w:r w:rsidRPr="002E433C">
              <w:rPr>
                <w:rFonts w:asciiTheme="minorHAnsi" w:hAnsiTheme="minorHAnsi" w:cstheme="minorHAnsi"/>
                <w:i/>
                <w:sz w:val="22"/>
                <w:szCs w:val="22"/>
              </w:rPr>
              <w:t xml:space="preserve"> Konflikte gewaltfrei lösen (anthropologischer Ansatz)</w:t>
            </w:r>
          </w:p>
        </w:tc>
      </w:tr>
    </w:tbl>
    <w:p w:rsidR="00094FB6" w:rsidRDefault="00094FB6">
      <w:pPr>
        <w:rPr>
          <w:rFonts w:asciiTheme="minorHAnsi" w:eastAsia="Calibri" w:hAnsiTheme="minorHAnsi" w:cstheme="minorHAnsi"/>
          <w:b/>
          <w:sz w:val="24"/>
          <w:szCs w:val="24"/>
        </w:rPr>
      </w:pPr>
    </w:p>
    <w:p w:rsidR="00094FB6" w:rsidRDefault="00094FB6">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094FB6" w:rsidRDefault="00094FB6"/>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2</w:t>
            </w:r>
            <w:r w:rsidRPr="00094FB6">
              <w:rPr>
                <w:rFonts w:asciiTheme="minorHAnsi" w:hAnsiTheme="minorHAnsi" w:cs="Calibri"/>
                <w:b/>
                <w:sz w:val="24"/>
                <w:szCs w:val="16"/>
              </w:rPr>
              <w:t xml:space="preserve"> </w:t>
            </w:r>
            <w:r>
              <w:rPr>
                <w:rFonts w:asciiTheme="minorHAnsi" w:hAnsiTheme="minorHAnsi" w:cs="Calibri"/>
                <w:b/>
                <w:sz w:val="24"/>
                <w:szCs w:val="16"/>
              </w:rPr>
              <w:t>Die Welt als Schöpfung</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2.1.2</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Situationen erfassen, in denen Fragen nach Grund, Sinn, Ziel und Verantwortung des Lebens aufbr</w:t>
            </w:r>
            <w:r w:rsidRPr="007A326C">
              <w:rPr>
                <w:rFonts w:asciiTheme="minorHAnsi" w:hAnsiTheme="minorHAnsi" w:cstheme="minorHAnsi"/>
                <w:sz w:val="18"/>
                <w:szCs w:val="18"/>
              </w:rPr>
              <w:t>e</w:t>
            </w:r>
            <w:r w:rsidRPr="007A326C">
              <w:rPr>
                <w:rFonts w:asciiTheme="minorHAnsi" w:hAnsiTheme="minorHAnsi" w:cstheme="minorHAnsi"/>
                <w:sz w:val="18"/>
                <w:szCs w:val="18"/>
              </w:rPr>
              <w:t>chen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2.1.4</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ethische Herausforderungen in der individuellen Lebensgeschichte sowie in unterschiedlichen gesel</w:t>
            </w:r>
            <w:r w:rsidRPr="002E433C">
              <w:rPr>
                <w:rFonts w:asciiTheme="minorHAnsi" w:hAnsiTheme="minorHAnsi" w:cstheme="minorHAnsi"/>
                <w:sz w:val="18"/>
                <w:szCs w:val="18"/>
              </w:rPr>
              <w:t>l</w:t>
            </w:r>
            <w:r w:rsidRPr="002E433C">
              <w:rPr>
                <w:rFonts w:asciiTheme="minorHAnsi" w:hAnsiTheme="minorHAnsi" w:cstheme="minorHAnsi"/>
                <w:sz w:val="18"/>
                <w:szCs w:val="18"/>
              </w:rPr>
              <w:t>schaftlichen Handlungsfeldern erkennen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2.2.1</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Grundformen religiöser Sprache erschließen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2.2.2</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ausgewählte Fachbegriffe und Glaubensaussagen sowie fachspez</w:t>
            </w:r>
            <w:r w:rsidRPr="002E433C">
              <w:rPr>
                <w:rFonts w:asciiTheme="minorHAnsi" w:hAnsiTheme="minorHAnsi" w:cstheme="minorHAnsi"/>
                <w:sz w:val="18"/>
                <w:szCs w:val="18"/>
              </w:rPr>
              <w:t>i</w:t>
            </w:r>
            <w:r w:rsidRPr="002E433C">
              <w:rPr>
                <w:rFonts w:asciiTheme="minorHAnsi" w:hAnsiTheme="minorHAnsi" w:cstheme="minorHAnsi"/>
                <w:sz w:val="18"/>
                <w:szCs w:val="18"/>
              </w:rPr>
              <w:t>fische Methoden verstehen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2.2.4</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biblische […] Zeugnisse christlichen Glaubens methodisch angemessen erschließen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2.3.1</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die Relevanz von Glaubenszeugni</w:t>
            </w:r>
            <w:r w:rsidRPr="007A326C">
              <w:rPr>
                <w:rFonts w:asciiTheme="minorHAnsi" w:hAnsiTheme="minorHAnsi" w:cstheme="minorHAnsi"/>
                <w:sz w:val="18"/>
                <w:szCs w:val="18"/>
              </w:rPr>
              <w:t>s</w:t>
            </w:r>
            <w:r w:rsidRPr="007A326C">
              <w:rPr>
                <w:rFonts w:asciiTheme="minorHAnsi" w:hAnsiTheme="minorHAnsi" w:cstheme="minorHAnsi"/>
                <w:sz w:val="18"/>
                <w:szCs w:val="18"/>
              </w:rPr>
              <w:t>sen und Grundaussagen des chris</w:t>
            </w:r>
            <w:r w:rsidRPr="007A326C">
              <w:rPr>
                <w:rFonts w:asciiTheme="minorHAnsi" w:hAnsiTheme="minorHAnsi" w:cstheme="minorHAnsi"/>
                <w:sz w:val="18"/>
                <w:szCs w:val="18"/>
              </w:rPr>
              <w:t>t</w:t>
            </w:r>
            <w:r w:rsidRPr="007A326C">
              <w:rPr>
                <w:rFonts w:asciiTheme="minorHAnsi" w:hAnsiTheme="minorHAnsi" w:cstheme="minorHAnsi"/>
                <w:sz w:val="18"/>
                <w:szCs w:val="18"/>
              </w:rPr>
              <w:t>lichen Glaubens für das Leben des Einzelnen und für die Gesellschaft prüfen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2.3.5</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im Kontext der Pluralität einen eigenen Standpunkt zu religiösen und ethischen Fragen einnehmen und argumentativ vertreten</w:t>
            </w:r>
          </w:p>
          <w:p w:rsidR="006C35F3" w:rsidRPr="002E433C" w:rsidRDefault="006C35F3" w:rsidP="006C35F3">
            <w:pPr>
              <w:pStyle w:val="BPStandard"/>
              <w:spacing w:line="240" w:lineRule="auto"/>
              <w:jc w:val="left"/>
              <w:rPr>
                <w:rFonts w:asciiTheme="minorHAnsi" w:hAnsiTheme="minorHAnsi" w:cstheme="minorHAnsi"/>
                <w:b/>
                <w:sz w:val="18"/>
                <w:szCs w:val="18"/>
              </w:rPr>
            </w:pPr>
            <w:r w:rsidRPr="002E433C">
              <w:rPr>
                <w:rFonts w:asciiTheme="minorHAnsi" w:hAnsiTheme="minorHAnsi" w:cstheme="minorHAnsi"/>
                <w:b/>
                <w:sz w:val="18"/>
                <w:szCs w:val="18"/>
              </w:rPr>
              <w:t>2.4.3</w:t>
            </w:r>
          </w:p>
          <w:p w:rsidR="00094FB6" w:rsidRPr="00094FB6" w:rsidRDefault="006C35F3" w:rsidP="006C35F3">
            <w:pPr>
              <w:spacing w:before="60" w:after="60"/>
              <w:rPr>
                <w:rFonts w:asciiTheme="minorHAnsi" w:hAnsiTheme="minorHAnsi" w:cs="Calibri"/>
                <w:b/>
              </w:rPr>
            </w:pPr>
            <w:r w:rsidRPr="007A326C">
              <w:rPr>
                <w:rFonts w:asciiTheme="minorHAnsi" w:hAnsiTheme="minorHAnsi" w:cstheme="minorHAnsi"/>
                <w:sz w:val="18"/>
                <w:szCs w:val="18"/>
              </w:rPr>
              <w:t>erworbenes Wissen zu religiösen und ethischen Fragen verständlich erklären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Beispiele im persönlichen und sozialen Umfeld benennen, wie Menschen durch ihr Handeln Natur und Umwelt bewahren oder g</w:t>
            </w:r>
            <w:r w:rsidRPr="007A326C">
              <w:rPr>
                <w:rFonts w:asciiTheme="minorHAnsi" w:hAnsiTheme="minorHAnsi" w:cstheme="minorHAnsi"/>
                <w:sz w:val="18"/>
                <w:szCs w:val="18"/>
              </w:rPr>
              <w:t>e</w:t>
            </w:r>
            <w:r w:rsidRPr="007A326C">
              <w:rPr>
                <w:rFonts w:asciiTheme="minorHAnsi" w:hAnsiTheme="minorHAnsi" w:cstheme="minorHAnsi"/>
                <w:sz w:val="18"/>
                <w:szCs w:val="18"/>
              </w:rPr>
              <w:t>fährden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an Beispielen im persönlichen und sozialen Umfeld aufzeigen, wie Menschen durch ihr Handeln Natur und Umwelt bewahren oder g</w:t>
            </w:r>
            <w:r w:rsidRPr="007A326C">
              <w:rPr>
                <w:rFonts w:asciiTheme="minorHAnsi" w:hAnsiTheme="minorHAnsi" w:cstheme="minorHAnsi"/>
                <w:sz w:val="18"/>
                <w:szCs w:val="18"/>
              </w:rPr>
              <w:t>e</w:t>
            </w:r>
            <w:r w:rsidRPr="007A326C">
              <w:rPr>
                <w:rFonts w:asciiTheme="minorHAnsi" w:hAnsiTheme="minorHAnsi" w:cstheme="minorHAnsi"/>
                <w:sz w:val="18"/>
                <w:szCs w:val="18"/>
              </w:rPr>
              <w:t>fährden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an Beispielen im persönlichen und sozialen Umfeld beschreiben, wie Menschen durch ihr Handeln Natur und Umwelt bewahren oder gefährden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zeigen, dass der biblische Schö</w:t>
            </w:r>
            <w:r w:rsidRPr="007A326C">
              <w:rPr>
                <w:rFonts w:asciiTheme="minorHAnsi" w:hAnsiTheme="minorHAnsi" w:cstheme="minorHAnsi"/>
                <w:sz w:val="18"/>
                <w:szCs w:val="18"/>
              </w:rPr>
              <w:t>p</w:t>
            </w:r>
            <w:r w:rsidRPr="007A326C">
              <w:rPr>
                <w:rFonts w:asciiTheme="minorHAnsi" w:hAnsiTheme="minorHAnsi" w:cstheme="minorHAnsi"/>
                <w:sz w:val="18"/>
                <w:szCs w:val="18"/>
              </w:rPr>
              <w:t>fungstext Gen 1,1–2,4a im Unte</w:t>
            </w:r>
            <w:r w:rsidRPr="007A326C">
              <w:rPr>
                <w:rFonts w:asciiTheme="minorHAnsi" w:hAnsiTheme="minorHAnsi" w:cstheme="minorHAnsi"/>
                <w:sz w:val="18"/>
                <w:szCs w:val="18"/>
              </w:rPr>
              <w:t>r</w:t>
            </w:r>
            <w:r w:rsidRPr="007A326C">
              <w:rPr>
                <w:rFonts w:asciiTheme="minorHAnsi" w:hAnsiTheme="minorHAnsi" w:cstheme="minorHAnsi"/>
                <w:sz w:val="18"/>
                <w:szCs w:val="18"/>
              </w:rPr>
              <w:t>schied zu naturwissenschaftlichen Aussagen zur Weltentstehung Lob und Dank für Gottes Schöpfung zum Ausdruck bringt</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herausarbeiten, dass der bibl</w:t>
            </w:r>
            <w:r w:rsidRPr="007A326C">
              <w:rPr>
                <w:rFonts w:asciiTheme="minorHAnsi" w:hAnsiTheme="minorHAnsi" w:cstheme="minorHAnsi"/>
                <w:sz w:val="18"/>
                <w:szCs w:val="18"/>
              </w:rPr>
              <w:t>i</w:t>
            </w:r>
            <w:r w:rsidRPr="007A326C">
              <w:rPr>
                <w:rFonts w:asciiTheme="minorHAnsi" w:hAnsiTheme="minorHAnsi" w:cstheme="minorHAnsi"/>
                <w:sz w:val="18"/>
                <w:szCs w:val="18"/>
              </w:rPr>
              <w:t>sche Schöpfungstext Gen 1,1–2,4a im Unterschied zu naturwisse</w:t>
            </w:r>
            <w:r w:rsidRPr="007A326C">
              <w:rPr>
                <w:rFonts w:asciiTheme="minorHAnsi" w:hAnsiTheme="minorHAnsi" w:cstheme="minorHAnsi"/>
                <w:sz w:val="18"/>
                <w:szCs w:val="18"/>
              </w:rPr>
              <w:t>n</w:t>
            </w:r>
            <w:r w:rsidRPr="007A326C">
              <w:rPr>
                <w:rFonts w:asciiTheme="minorHAnsi" w:hAnsiTheme="minorHAnsi" w:cstheme="minorHAnsi"/>
                <w:sz w:val="18"/>
                <w:szCs w:val="18"/>
              </w:rPr>
              <w:t>schaftlichen Aussagen zur Welten</w:t>
            </w:r>
            <w:r w:rsidRPr="007A326C">
              <w:rPr>
                <w:rFonts w:asciiTheme="minorHAnsi" w:hAnsiTheme="minorHAnsi" w:cstheme="minorHAnsi"/>
                <w:sz w:val="18"/>
                <w:szCs w:val="18"/>
              </w:rPr>
              <w:t>t</w:t>
            </w:r>
            <w:r w:rsidRPr="007A326C">
              <w:rPr>
                <w:rFonts w:asciiTheme="minorHAnsi" w:hAnsiTheme="minorHAnsi" w:cstheme="minorHAnsi"/>
                <w:sz w:val="18"/>
                <w:szCs w:val="18"/>
              </w:rPr>
              <w:t>stehung Lob und Dank für Gottes Schöpfung zum Ausdruck bringt</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E </w:t>
            </w:r>
            <w:r w:rsidRPr="007A326C">
              <w:rPr>
                <w:rFonts w:asciiTheme="minorHAnsi" w:hAnsiTheme="minorHAnsi" w:cstheme="minorHAnsi"/>
                <w:sz w:val="18"/>
                <w:szCs w:val="18"/>
              </w:rPr>
              <w:t>erläutern, dass biblische Schö</w:t>
            </w:r>
            <w:r w:rsidRPr="007A326C">
              <w:rPr>
                <w:rFonts w:asciiTheme="minorHAnsi" w:hAnsiTheme="minorHAnsi" w:cstheme="minorHAnsi"/>
                <w:sz w:val="18"/>
                <w:szCs w:val="18"/>
              </w:rPr>
              <w:t>p</w:t>
            </w:r>
            <w:r w:rsidRPr="007A326C">
              <w:rPr>
                <w:rFonts w:asciiTheme="minorHAnsi" w:hAnsiTheme="minorHAnsi" w:cstheme="minorHAnsi"/>
                <w:sz w:val="18"/>
                <w:szCs w:val="18"/>
              </w:rPr>
              <w:t>fungstexte (Gen 1,1–2,4a; Ps 104) im Unterschied zu naturwisse</w:t>
            </w:r>
            <w:r w:rsidRPr="007A326C">
              <w:rPr>
                <w:rFonts w:asciiTheme="minorHAnsi" w:hAnsiTheme="minorHAnsi" w:cstheme="minorHAnsi"/>
                <w:sz w:val="18"/>
                <w:szCs w:val="18"/>
              </w:rPr>
              <w:t>n</w:t>
            </w:r>
            <w:r w:rsidRPr="007A326C">
              <w:rPr>
                <w:rFonts w:asciiTheme="minorHAnsi" w:hAnsiTheme="minorHAnsi" w:cstheme="minorHAnsi"/>
                <w:sz w:val="18"/>
                <w:szCs w:val="18"/>
              </w:rPr>
              <w:t>schaftlichen Aussagen zur Welten</w:t>
            </w:r>
            <w:r w:rsidRPr="007A326C">
              <w:rPr>
                <w:rFonts w:asciiTheme="minorHAnsi" w:hAnsiTheme="minorHAnsi" w:cstheme="minorHAnsi"/>
                <w:sz w:val="18"/>
                <w:szCs w:val="18"/>
              </w:rPr>
              <w:t>t</w:t>
            </w:r>
            <w:r w:rsidRPr="007A326C">
              <w:rPr>
                <w:rFonts w:asciiTheme="minorHAnsi" w:hAnsiTheme="minorHAnsi" w:cstheme="minorHAnsi"/>
                <w:sz w:val="18"/>
                <w:szCs w:val="18"/>
              </w:rPr>
              <w:t>stehung Lob und Dank für Gottes Schöpfung zum Ausdruck bringen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(6)</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aufzeigen, wie sich Menschen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M </w:t>
            </w:r>
            <w:r w:rsidRPr="007A326C">
              <w:rPr>
                <w:rFonts w:asciiTheme="minorHAnsi" w:hAnsiTheme="minorHAnsi" w:cstheme="minorHAnsi"/>
                <w:sz w:val="18"/>
                <w:szCs w:val="18"/>
              </w:rPr>
              <w:t>beschreiben, wie sich Menschen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begründen, warum sich Me</w:t>
            </w:r>
            <w:r w:rsidRPr="007A326C">
              <w:rPr>
                <w:rFonts w:asciiTheme="minorHAnsi" w:hAnsiTheme="minorHAnsi" w:cstheme="minorHAnsi"/>
                <w:sz w:val="18"/>
                <w:szCs w:val="18"/>
              </w:rPr>
              <w:t>n</w:t>
            </w:r>
            <w:r w:rsidRPr="007A326C">
              <w:rPr>
                <w:rFonts w:asciiTheme="minorHAnsi" w:hAnsiTheme="minorHAnsi" w:cstheme="minorHAnsi"/>
                <w:sz w:val="18"/>
                <w:szCs w:val="18"/>
              </w:rPr>
              <w:t>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3.1.3 (4)</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benennen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aufzeigen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erläutern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3.1.4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christliche Vorstellungen von Gott (zum Beispiel Schöpfer, König, Hirte, der Dreieine) und Symbole für Gott (zum Beispiel Hand) b</w:t>
            </w:r>
            <w:r w:rsidRPr="007A326C">
              <w:rPr>
                <w:rFonts w:asciiTheme="minorHAnsi" w:hAnsiTheme="minorHAnsi" w:cstheme="minorHAnsi"/>
                <w:sz w:val="18"/>
                <w:szCs w:val="18"/>
              </w:rPr>
              <w:t>e</w:t>
            </w:r>
            <w:r w:rsidRPr="007A326C">
              <w:rPr>
                <w:rFonts w:asciiTheme="minorHAnsi" w:hAnsiTheme="minorHAnsi" w:cstheme="minorHAnsi"/>
                <w:sz w:val="18"/>
                <w:szCs w:val="18"/>
              </w:rPr>
              <w:t>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b/>
                <w:sz w:val="18"/>
                <w:szCs w:val="18"/>
              </w:rPr>
              <w:t>M</w:t>
            </w:r>
            <w:r w:rsidRPr="007A326C">
              <w:rPr>
                <w:rFonts w:asciiTheme="minorHAnsi" w:hAnsiTheme="minorHAnsi" w:cstheme="minorHAnsi"/>
                <w:sz w:val="18"/>
                <w:szCs w:val="18"/>
              </w:rPr>
              <w:t xml:space="preserve"> christliche Vorstellungen von Gott (zum Beispiel Schöpfer, König, Hirte, der Dreieine) und Symbole für Gott (zum Beispiel Hand) erlä</w:t>
            </w:r>
            <w:r w:rsidRPr="007A326C">
              <w:rPr>
                <w:rFonts w:asciiTheme="minorHAnsi" w:hAnsiTheme="minorHAnsi" w:cstheme="minorHAnsi"/>
                <w:sz w:val="18"/>
                <w:szCs w:val="18"/>
              </w:rPr>
              <w:t>u</w:t>
            </w:r>
            <w:r w:rsidRPr="007A326C">
              <w:rPr>
                <w:rFonts w:asciiTheme="minorHAnsi" w:hAnsiTheme="minorHAnsi" w:cstheme="minorHAnsi"/>
                <w:sz w:val="18"/>
                <w:szCs w:val="18"/>
              </w:rPr>
              <w:t>tern</w:t>
            </w:r>
          </w:p>
          <w:p w:rsidR="00094FB6" w:rsidRPr="00094FB6" w:rsidRDefault="006C35F3" w:rsidP="006C35F3">
            <w:pPr>
              <w:rPr>
                <w:rFonts w:asciiTheme="minorHAnsi" w:hAnsiTheme="minorHAnsi" w:cs="Calibri"/>
                <w:b/>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christliche Vorstellungen von Gott (zum Beispiel Schöpfer, König, Hirte, der Dreieine) und Symbole für Gott (zum Beispiel Hand) erkl</w:t>
            </w:r>
            <w:r w:rsidRPr="007A326C">
              <w:rPr>
                <w:rFonts w:asciiTheme="minorHAnsi" w:hAnsiTheme="minorHAnsi" w:cstheme="minorHAnsi"/>
                <w:sz w:val="18"/>
                <w:szCs w:val="18"/>
              </w:rPr>
              <w:t>ä</w:t>
            </w:r>
            <w:r w:rsidRPr="007A326C">
              <w:rPr>
                <w:rFonts w:asciiTheme="minorHAnsi" w:hAnsiTheme="minorHAnsi" w:cstheme="minorHAnsi"/>
                <w:sz w:val="18"/>
                <w:szCs w:val="18"/>
              </w:rPr>
              <w:t>ren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G </w:t>
            </w:r>
            <w:r w:rsidRPr="007A326C">
              <w:rPr>
                <w:rFonts w:asciiTheme="minorHAnsi" w:hAnsiTheme="minorHAnsi" w:cstheme="minorHAnsi"/>
                <w:sz w:val="18"/>
                <w:szCs w:val="18"/>
              </w:rPr>
              <w:t>die Deutung der Welt als Schö</w:t>
            </w:r>
            <w:r w:rsidRPr="007A326C">
              <w:rPr>
                <w:rFonts w:asciiTheme="minorHAnsi" w:hAnsiTheme="minorHAnsi" w:cstheme="minorHAnsi"/>
                <w:sz w:val="18"/>
                <w:szCs w:val="18"/>
              </w:rPr>
              <w:t>p</w:t>
            </w:r>
            <w:r w:rsidRPr="007A326C">
              <w:rPr>
                <w:rFonts w:asciiTheme="minorHAnsi" w:hAnsiTheme="minorHAnsi" w:cstheme="minorHAnsi"/>
                <w:sz w:val="18"/>
                <w:szCs w:val="18"/>
              </w:rPr>
              <w:t>fung</w:t>
            </w:r>
            <w:r>
              <w:rPr>
                <w:rFonts w:asciiTheme="minorHAnsi" w:hAnsiTheme="minorHAnsi" w:cstheme="minorHAnsi"/>
                <w:sz w:val="18"/>
                <w:szCs w:val="18"/>
              </w:rPr>
              <w:t xml:space="preserve"> und den Auftrag an den Me</w:t>
            </w:r>
            <w:r>
              <w:rPr>
                <w:rFonts w:asciiTheme="minorHAnsi" w:hAnsiTheme="minorHAnsi" w:cstheme="minorHAnsi"/>
                <w:sz w:val="18"/>
                <w:szCs w:val="18"/>
              </w:rPr>
              <w:t>n</w:t>
            </w:r>
            <w:r>
              <w:rPr>
                <w:rFonts w:asciiTheme="minorHAnsi" w:hAnsiTheme="minorHAnsi" w:cstheme="minorHAnsi"/>
                <w:sz w:val="18"/>
                <w:szCs w:val="18"/>
              </w:rPr>
              <w:t>schen</w:t>
            </w:r>
            <w:r w:rsidRPr="007A326C">
              <w:rPr>
                <w:rFonts w:asciiTheme="minorHAnsi" w:hAnsiTheme="minorHAnsi" w:cstheme="minorHAnsi"/>
                <w:sz w:val="18"/>
                <w:szCs w:val="18"/>
              </w:rPr>
              <w:t xml:space="preserve"> beschreiben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M </w:t>
            </w:r>
            <w:r w:rsidRPr="007A326C">
              <w:rPr>
                <w:rFonts w:asciiTheme="minorHAnsi" w:hAnsiTheme="minorHAnsi" w:cstheme="minorHAnsi"/>
                <w:sz w:val="18"/>
                <w:szCs w:val="18"/>
              </w:rPr>
              <w:t>die Deutung der Welt als Schö</w:t>
            </w:r>
            <w:r w:rsidRPr="007A326C">
              <w:rPr>
                <w:rFonts w:asciiTheme="minorHAnsi" w:hAnsiTheme="minorHAnsi" w:cstheme="minorHAnsi"/>
                <w:sz w:val="18"/>
                <w:szCs w:val="18"/>
              </w:rPr>
              <w:t>p</w:t>
            </w:r>
            <w:r w:rsidRPr="007A326C">
              <w:rPr>
                <w:rFonts w:asciiTheme="minorHAnsi" w:hAnsiTheme="minorHAnsi" w:cstheme="minorHAnsi"/>
                <w:sz w:val="18"/>
                <w:szCs w:val="18"/>
              </w:rPr>
              <w:t xml:space="preserve">fung </w:t>
            </w:r>
            <w:r>
              <w:rPr>
                <w:rFonts w:asciiTheme="minorHAnsi" w:hAnsiTheme="minorHAnsi" w:cstheme="minorHAnsi"/>
                <w:sz w:val="18"/>
                <w:szCs w:val="18"/>
              </w:rPr>
              <w:t>und den Auftrag an den erlä</w:t>
            </w:r>
            <w:r>
              <w:rPr>
                <w:rFonts w:asciiTheme="minorHAnsi" w:hAnsiTheme="minorHAnsi" w:cstheme="minorHAnsi"/>
                <w:sz w:val="18"/>
                <w:szCs w:val="18"/>
              </w:rPr>
              <w:t>u</w:t>
            </w:r>
            <w:r>
              <w:rPr>
                <w:rFonts w:asciiTheme="minorHAnsi" w:hAnsiTheme="minorHAnsi" w:cstheme="minorHAnsi"/>
                <w:sz w:val="18"/>
                <w:szCs w:val="18"/>
              </w:rPr>
              <w:t>tern</w:t>
            </w:r>
          </w:p>
          <w:p w:rsidR="006C35F3" w:rsidRPr="007A326C" w:rsidRDefault="006C35F3" w:rsidP="006C35F3">
            <w:pPr>
              <w:pStyle w:val="BPStandard"/>
              <w:spacing w:line="240" w:lineRule="auto"/>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w:t>
            </w:r>
            <w:r w:rsidRPr="00C10785">
              <w:rPr>
                <w:rFonts w:asciiTheme="minorHAnsi" w:hAnsiTheme="minorHAnsi" w:cstheme="minorHAnsi"/>
                <w:sz w:val="18"/>
                <w:szCs w:val="18"/>
              </w:rPr>
              <w:t xml:space="preserve">sich mit der Deutung der Welt als Schöpfung </w:t>
            </w:r>
            <w:r>
              <w:rPr>
                <w:rFonts w:asciiTheme="minorHAnsi" w:hAnsiTheme="minorHAnsi" w:cstheme="minorHAnsi"/>
                <w:sz w:val="18"/>
                <w:szCs w:val="18"/>
              </w:rPr>
              <w:t>und dem Auftrag an den M</w:t>
            </w:r>
            <w:r w:rsidRPr="00C10785">
              <w:rPr>
                <w:rFonts w:asciiTheme="minorHAnsi" w:hAnsiTheme="minorHAnsi" w:cstheme="minorHAnsi"/>
                <w:sz w:val="18"/>
                <w:szCs w:val="18"/>
              </w:rPr>
              <w:t>enschen auseinandersetzen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(4)</w:t>
            </w:r>
          </w:p>
          <w:p w:rsidR="006C35F3" w:rsidRPr="007A326C" w:rsidRDefault="006C35F3" w:rsidP="006C35F3">
            <w:pPr>
              <w:pStyle w:val="BPStandard"/>
              <w:spacing w:line="240" w:lineRule="auto"/>
              <w:jc w:val="left"/>
              <w:rPr>
                <w:rFonts w:asciiTheme="minorHAnsi" w:hAnsiTheme="minorHAnsi" w:cstheme="minorHAnsi"/>
                <w:sz w:val="18"/>
                <w:szCs w:val="18"/>
              </w:rPr>
            </w:pPr>
            <w:r>
              <w:rPr>
                <w:rFonts w:asciiTheme="minorHAnsi" w:hAnsiTheme="minorHAnsi" w:cstheme="minorHAnsi"/>
                <w:b/>
                <w:sz w:val="18"/>
                <w:szCs w:val="18"/>
              </w:rPr>
              <w:t>G/M/E</w:t>
            </w:r>
            <w:r w:rsidRPr="007A326C">
              <w:rPr>
                <w:rFonts w:asciiTheme="minorHAnsi" w:hAnsiTheme="minorHAnsi" w:cstheme="minorHAnsi"/>
                <w:sz w:val="18"/>
                <w:szCs w:val="18"/>
              </w:rPr>
              <w:t xml:space="preserve">  </w:t>
            </w:r>
            <w:r w:rsidRPr="00C10785">
              <w:rPr>
                <w:rFonts w:asciiTheme="minorHAnsi" w:hAnsiTheme="minorHAnsi" w:cstheme="minorHAnsi"/>
                <w:sz w:val="18"/>
                <w:szCs w:val="18"/>
              </w:rPr>
              <w:t>Perspektiven für nachhalt</w:t>
            </w:r>
            <w:r w:rsidRPr="00C10785">
              <w:rPr>
                <w:rFonts w:asciiTheme="minorHAnsi" w:hAnsiTheme="minorHAnsi" w:cstheme="minorHAnsi"/>
                <w:sz w:val="18"/>
                <w:szCs w:val="18"/>
              </w:rPr>
              <w:t>i</w:t>
            </w:r>
            <w:r w:rsidRPr="00C10785">
              <w:rPr>
                <w:rFonts w:asciiTheme="minorHAnsi" w:hAnsiTheme="minorHAnsi" w:cstheme="minorHAnsi"/>
                <w:sz w:val="18"/>
                <w:szCs w:val="18"/>
              </w:rPr>
              <w:t>ges Handeln (zum Beispiel Umgang mit Energie, Wasser, Lebensmittel, Tierschutz) entwickeln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3.1.3 (4)</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erzählende Texte der Bibel unter einer vorgegebenen Fragestellung auf ihre Bedeutung hin unters</w:t>
            </w:r>
            <w:r w:rsidRPr="007A326C">
              <w:rPr>
                <w:rFonts w:asciiTheme="minorHAnsi" w:hAnsiTheme="minorHAnsi" w:cstheme="minorHAnsi"/>
                <w:sz w:val="18"/>
                <w:szCs w:val="18"/>
              </w:rPr>
              <w:t>u</w:t>
            </w:r>
            <w:r w:rsidRPr="007A326C">
              <w:rPr>
                <w:rFonts w:asciiTheme="minorHAnsi" w:hAnsiTheme="minorHAnsi" w:cstheme="minorHAnsi"/>
                <w:sz w:val="18"/>
                <w:szCs w:val="18"/>
              </w:rPr>
              <w:t>chen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einzelne biblische Texte unter vorgegebenen Fragestellungen formal und auf ihre Bedeutung hin untersuchen</w:t>
            </w:r>
          </w:p>
          <w:p w:rsidR="006C35F3" w:rsidRPr="007A326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b/>
                <w:sz w:val="18"/>
                <w:szCs w:val="18"/>
              </w:rPr>
              <w:t>E</w:t>
            </w:r>
            <w:r w:rsidRPr="007A326C">
              <w:rPr>
                <w:rFonts w:asciiTheme="minorHAnsi" w:hAnsiTheme="minorHAnsi" w:cstheme="minorHAnsi"/>
                <w:sz w:val="18"/>
                <w:szCs w:val="18"/>
              </w:rPr>
              <w:t xml:space="preserve"> die Bedeutung biblischer Texte für die Gegenwart untersuchen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3.1.4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Gottesvorstellungen in biblischen Bildworten und Gleichnissen b</w:t>
            </w:r>
            <w:r w:rsidRPr="007A326C">
              <w:rPr>
                <w:rFonts w:asciiTheme="minorHAnsi" w:hAnsiTheme="minorHAnsi" w:cstheme="minorHAnsi"/>
                <w:sz w:val="18"/>
                <w:szCs w:val="18"/>
              </w:rPr>
              <w:t>e</w:t>
            </w:r>
            <w:r w:rsidRPr="007A326C">
              <w:rPr>
                <w:rFonts w:asciiTheme="minorHAnsi" w:hAnsiTheme="minorHAnsi" w:cstheme="minorHAnsi"/>
                <w:sz w:val="18"/>
                <w:szCs w:val="18"/>
              </w:rPr>
              <w:t>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C10785">
              <w:rPr>
                <w:rFonts w:asciiTheme="minorHAnsi" w:hAnsiTheme="minorHAnsi" w:cstheme="minorHAnsi"/>
                <w:b/>
                <w:sz w:val="18"/>
                <w:szCs w:val="18"/>
              </w:rPr>
              <w:t xml:space="preserve">M </w:t>
            </w:r>
            <w:r w:rsidRPr="007A326C">
              <w:rPr>
                <w:rFonts w:asciiTheme="minorHAnsi" w:hAnsiTheme="minorHAnsi" w:cstheme="minorHAnsi"/>
                <w:sz w:val="18"/>
                <w:szCs w:val="18"/>
              </w:rPr>
              <w:t>die Bildhaftigkeit biblischer Gottesvorstellungen anhand von Gleichnissen und Bildworten au</w:t>
            </w:r>
            <w:r w:rsidRPr="007A326C">
              <w:rPr>
                <w:rFonts w:asciiTheme="minorHAnsi" w:hAnsiTheme="minorHAnsi" w:cstheme="minorHAnsi"/>
                <w:sz w:val="18"/>
                <w:szCs w:val="18"/>
              </w:rPr>
              <w:t>f</w:t>
            </w:r>
            <w:r w:rsidRPr="007A326C">
              <w:rPr>
                <w:rFonts w:asciiTheme="minorHAnsi" w:hAnsiTheme="minorHAnsi" w:cstheme="minorHAnsi"/>
                <w:sz w:val="18"/>
                <w:szCs w:val="18"/>
              </w:rPr>
              <w:t>zeigen</w:t>
            </w:r>
          </w:p>
          <w:p w:rsidR="00094FB6" w:rsidRPr="00094FB6" w:rsidRDefault="006C35F3" w:rsidP="006C35F3">
            <w:pPr>
              <w:rPr>
                <w:rFonts w:asciiTheme="minorHAnsi" w:hAnsiTheme="minorHAnsi" w:cs="Calibri"/>
                <w:b/>
              </w:rPr>
            </w:pPr>
            <w:r w:rsidRPr="00C10785">
              <w:rPr>
                <w:rFonts w:asciiTheme="minorHAnsi" w:hAnsiTheme="minorHAnsi" w:cstheme="minorHAnsi"/>
                <w:b/>
                <w:sz w:val="18"/>
                <w:szCs w:val="18"/>
              </w:rPr>
              <w:t>E</w:t>
            </w:r>
            <w:r w:rsidRPr="007A326C">
              <w:rPr>
                <w:rFonts w:asciiTheme="minorHAnsi" w:hAnsiTheme="minorHAnsi" w:cstheme="minorHAnsi"/>
                <w:sz w:val="18"/>
                <w:szCs w:val="18"/>
              </w:rPr>
              <w:t xml:space="preserve"> Gottesvorstellungen in biblischen Bildworten und Gleichnissen zu menschlichen Erfahrungen in B</w:t>
            </w:r>
            <w:r w:rsidRPr="007A326C">
              <w:rPr>
                <w:rFonts w:asciiTheme="minorHAnsi" w:hAnsiTheme="minorHAnsi" w:cstheme="minorHAnsi"/>
                <w:sz w:val="18"/>
                <w:szCs w:val="18"/>
              </w:rPr>
              <w:t>e</w:t>
            </w:r>
            <w:r w:rsidRPr="007A326C">
              <w:rPr>
                <w:rFonts w:asciiTheme="minorHAnsi" w:hAnsiTheme="minorHAnsi" w:cstheme="minorHAnsi"/>
                <w:sz w:val="18"/>
                <w:szCs w:val="18"/>
              </w:rPr>
              <w:t>ziehung 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5D758E" w:rsidRDefault="005D758E" w:rsidP="00094FB6">
            <w:pPr>
              <w:spacing w:before="240" w:after="60"/>
              <w:rPr>
                <w:rFonts w:asciiTheme="minorHAnsi" w:hAnsiTheme="minorHAnsi" w:cs="Calibri"/>
              </w:rPr>
            </w:pPr>
            <w:r>
              <w:rPr>
                <w:rFonts w:asciiTheme="minorHAnsi" w:hAnsiTheme="minorHAnsi" w:cs="Calibri"/>
                <w:b/>
              </w:rPr>
              <w:t>2.2.3</w:t>
            </w:r>
            <w:r>
              <w:rPr>
                <w:rFonts w:asciiTheme="minorHAnsi" w:hAnsiTheme="minorHAnsi" w:cs="Calibri"/>
                <w:b/>
              </w:rPr>
              <w:br/>
            </w:r>
            <w:r w:rsidRPr="005D758E">
              <w:rPr>
                <w:rFonts w:asciiTheme="minorHAnsi" w:hAnsiTheme="minorHAnsi" w:cs="Calibri"/>
              </w:rPr>
              <w:t>Texte, insbesondere biblische, sachgemäß und methodisch reflektiert auslegen</w:t>
            </w:r>
          </w:p>
          <w:p w:rsidR="005D758E" w:rsidRPr="005D758E" w:rsidRDefault="005D758E" w:rsidP="00094FB6">
            <w:pPr>
              <w:spacing w:before="240" w:after="60"/>
              <w:rPr>
                <w:rFonts w:asciiTheme="minorHAnsi" w:hAnsiTheme="minorHAnsi" w:cs="Calibri"/>
              </w:rPr>
            </w:pPr>
            <w:r>
              <w:rPr>
                <w:rFonts w:asciiTheme="minorHAnsi" w:hAnsiTheme="minorHAnsi" w:cs="Calibri"/>
                <w:b/>
              </w:rPr>
              <w:t>2.3.1</w:t>
            </w:r>
            <w:r>
              <w:rPr>
                <w:rFonts w:asciiTheme="minorHAnsi" w:hAnsiTheme="minorHAnsi" w:cs="Calibri"/>
                <w:b/>
              </w:rPr>
              <w:br/>
            </w:r>
            <w:r w:rsidRPr="005D758E">
              <w:rPr>
                <w:rFonts w:asciiTheme="minorHAnsi" w:hAnsiTheme="minorHAnsi" w:cs="Calibri"/>
              </w:rPr>
              <w:t>deskriptive und normative Aussagen unterscheiden und sich mit deren Anspruch  ause</w:t>
            </w:r>
            <w:r w:rsidRPr="005D758E">
              <w:rPr>
                <w:rFonts w:asciiTheme="minorHAnsi" w:hAnsiTheme="minorHAnsi" w:cs="Calibri"/>
              </w:rPr>
              <w:t>i</w:t>
            </w:r>
            <w:r w:rsidRPr="005D758E">
              <w:rPr>
                <w:rFonts w:asciiTheme="minorHAnsi" w:hAnsiTheme="minorHAnsi" w:cs="Calibri"/>
              </w:rPr>
              <w:t>nandersetzen</w:t>
            </w:r>
          </w:p>
          <w:p w:rsidR="005D758E" w:rsidRPr="005D758E" w:rsidRDefault="005D758E" w:rsidP="00094FB6">
            <w:pPr>
              <w:spacing w:before="240" w:after="60"/>
              <w:rPr>
                <w:rFonts w:asciiTheme="minorHAnsi" w:hAnsiTheme="minorHAnsi" w:cs="Calibri"/>
              </w:rPr>
            </w:pPr>
            <w:r>
              <w:rPr>
                <w:rFonts w:asciiTheme="minorHAnsi" w:hAnsiTheme="minorHAnsi" w:cs="Calibri"/>
                <w:b/>
              </w:rPr>
              <w:t>2.1.2</w:t>
            </w:r>
            <w:r>
              <w:rPr>
                <w:rFonts w:asciiTheme="minorHAnsi" w:hAnsiTheme="minorHAnsi" w:cs="Calibri"/>
                <w:b/>
              </w:rPr>
              <w:br/>
            </w:r>
            <w:r w:rsidRPr="005D758E">
              <w:rPr>
                <w:rFonts w:asciiTheme="minorHAnsi" w:hAnsiTheme="minorHAnsi" w:cs="Calibri"/>
              </w:rPr>
              <w:t>religiös bedeutsame Phänom</w:t>
            </w:r>
            <w:r w:rsidRPr="005D758E">
              <w:rPr>
                <w:rFonts w:asciiTheme="minorHAnsi" w:hAnsiTheme="minorHAnsi" w:cs="Calibri"/>
              </w:rPr>
              <w:t>e</w:t>
            </w:r>
            <w:r w:rsidRPr="005D758E">
              <w:rPr>
                <w:rFonts w:asciiTheme="minorHAnsi" w:hAnsiTheme="minorHAnsi" w:cs="Calibri"/>
              </w:rPr>
              <w:t>ne und Fragestellungen in i</w:t>
            </w:r>
            <w:r w:rsidRPr="005D758E">
              <w:rPr>
                <w:rFonts w:asciiTheme="minorHAnsi" w:hAnsiTheme="minorHAnsi" w:cs="Calibri"/>
              </w:rPr>
              <w:t>h</w:t>
            </w:r>
            <w:r w:rsidRPr="005D758E">
              <w:rPr>
                <w:rFonts w:asciiTheme="minorHAnsi" w:hAnsiTheme="minorHAnsi" w:cs="Calibri"/>
              </w:rPr>
              <w:t>rem Lebensumfeld wahrne</w:t>
            </w:r>
            <w:r w:rsidRPr="005D758E">
              <w:rPr>
                <w:rFonts w:asciiTheme="minorHAnsi" w:hAnsiTheme="minorHAnsi" w:cs="Calibri"/>
              </w:rPr>
              <w:t>h</w:t>
            </w:r>
            <w:r w:rsidRPr="005D758E">
              <w:rPr>
                <w:rFonts w:asciiTheme="minorHAnsi" w:hAnsiTheme="minorHAnsi" w:cs="Calibri"/>
              </w:rPr>
              <w:t>men und sie beschreiben</w:t>
            </w:r>
          </w:p>
          <w:p w:rsidR="005D758E" w:rsidRPr="005D758E" w:rsidRDefault="005D758E" w:rsidP="00094FB6">
            <w:pPr>
              <w:spacing w:before="240" w:after="60"/>
              <w:rPr>
                <w:rFonts w:asciiTheme="minorHAnsi" w:hAnsiTheme="minorHAnsi" w:cs="Calibri"/>
              </w:rPr>
            </w:pPr>
            <w:r>
              <w:rPr>
                <w:rFonts w:asciiTheme="minorHAnsi" w:hAnsiTheme="minorHAnsi" w:cs="Calibri"/>
                <w:b/>
              </w:rPr>
              <w:t>2.1.4</w:t>
            </w:r>
            <w:r>
              <w:rPr>
                <w:rFonts w:asciiTheme="minorHAnsi" w:hAnsiTheme="minorHAnsi" w:cs="Calibri"/>
                <w:b/>
              </w:rPr>
              <w:br/>
            </w:r>
            <w:r w:rsidRPr="005D758E">
              <w:rPr>
                <w:rFonts w:asciiTheme="minorHAnsi" w:hAnsiTheme="minorHAnsi" w:cs="Calibri"/>
              </w:rPr>
              <w:t>in ethischen Herausforderu</w:t>
            </w:r>
            <w:r w:rsidRPr="005D758E">
              <w:rPr>
                <w:rFonts w:asciiTheme="minorHAnsi" w:hAnsiTheme="minorHAnsi" w:cs="Calibri"/>
              </w:rPr>
              <w:t>n</w:t>
            </w:r>
            <w:r w:rsidRPr="005D758E">
              <w:rPr>
                <w:rFonts w:asciiTheme="minorHAnsi" w:hAnsiTheme="minorHAnsi" w:cs="Calibri"/>
              </w:rPr>
              <w:t>gen mögliche religiös bedeu</w:t>
            </w:r>
            <w:r w:rsidRPr="005D758E">
              <w:rPr>
                <w:rFonts w:asciiTheme="minorHAnsi" w:hAnsiTheme="minorHAnsi" w:cs="Calibri"/>
              </w:rPr>
              <w:t>t</w:t>
            </w:r>
            <w:r w:rsidRPr="005D758E">
              <w:rPr>
                <w:rFonts w:asciiTheme="minorHAnsi" w:hAnsiTheme="minorHAnsi" w:cs="Calibri"/>
              </w:rPr>
              <w:t>same Entscheidungssituationen identifizieren</w:t>
            </w:r>
          </w:p>
          <w:p w:rsidR="005D758E" w:rsidRPr="005D758E" w:rsidRDefault="005D758E" w:rsidP="00094FB6">
            <w:pPr>
              <w:spacing w:before="240" w:after="60"/>
              <w:rPr>
                <w:rFonts w:asciiTheme="minorHAnsi" w:hAnsiTheme="minorHAnsi" w:cs="Calibri"/>
              </w:rPr>
            </w:pPr>
            <w:r>
              <w:rPr>
                <w:rFonts w:asciiTheme="minorHAnsi" w:hAnsiTheme="minorHAnsi" w:cs="Calibri"/>
                <w:b/>
              </w:rPr>
              <w:t>2.2.4</w:t>
            </w:r>
            <w:r>
              <w:rPr>
                <w:rFonts w:asciiTheme="minorHAnsi" w:hAnsiTheme="minorHAnsi" w:cs="Calibri"/>
                <w:b/>
              </w:rPr>
              <w:br/>
            </w:r>
            <w:r w:rsidRPr="005D758E">
              <w:rPr>
                <w:rFonts w:asciiTheme="minorHAnsi" w:hAnsiTheme="minorHAnsi" w:cs="Calibri"/>
              </w:rPr>
              <w:t>den Geltungsanspruch bibl</w:t>
            </w:r>
            <w:r w:rsidRPr="005D758E">
              <w:rPr>
                <w:rFonts w:asciiTheme="minorHAnsi" w:hAnsiTheme="minorHAnsi" w:cs="Calibri"/>
              </w:rPr>
              <w:t>i</w:t>
            </w:r>
            <w:r w:rsidRPr="005D758E">
              <w:rPr>
                <w:rFonts w:asciiTheme="minorHAnsi" w:hAnsiTheme="minorHAnsi" w:cs="Calibri"/>
              </w:rPr>
              <w:t>scher und theologischer Texte erläutern und sie in Beziehung  zum eigenen Leben und zur gesellschaftlichen Wirklichkeit setzen</w:t>
            </w:r>
          </w:p>
          <w:p w:rsidR="005D758E" w:rsidRPr="005D758E" w:rsidRDefault="005D758E" w:rsidP="00094FB6">
            <w:pPr>
              <w:spacing w:before="240" w:after="60"/>
              <w:rPr>
                <w:rFonts w:asciiTheme="minorHAnsi" w:hAnsiTheme="minorHAnsi" w:cs="Calibri"/>
              </w:rPr>
            </w:pPr>
            <w:r>
              <w:rPr>
                <w:rFonts w:asciiTheme="minorHAnsi" w:hAnsiTheme="minorHAnsi" w:cs="Calibri"/>
                <w:b/>
              </w:rPr>
              <w:t>2.1.3</w:t>
            </w:r>
            <w:r>
              <w:rPr>
                <w:rFonts w:asciiTheme="minorHAnsi" w:hAnsiTheme="minorHAnsi" w:cs="Calibri"/>
                <w:b/>
              </w:rPr>
              <w:br/>
            </w:r>
            <w:r w:rsidRPr="005D758E">
              <w:rPr>
                <w:rFonts w:asciiTheme="minorHAnsi" w:hAnsiTheme="minorHAnsi" w:cs="Calibri"/>
              </w:rPr>
              <w:t>grundlegende religiöse Au</w:t>
            </w:r>
            <w:r w:rsidRPr="005D758E">
              <w:rPr>
                <w:rFonts w:asciiTheme="minorHAnsi" w:hAnsiTheme="minorHAnsi" w:cs="Calibri"/>
              </w:rPr>
              <w:t>s</w:t>
            </w:r>
            <w:r w:rsidRPr="005D758E">
              <w:rPr>
                <w:rFonts w:asciiTheme="minorHAnsi" w:hAnsiTheme="minorHAnsi" w:cs="Calibri"/>
              </w:rPr>
              <w:t>drucksformen (Symbole, Riten, Mythen, Räume, Zeiten)  wah</w:t>
            </w:r>
            <w:r w:rsidRPr="005D758E">
              <w:rPr>
                <w:rFonts w:asciiTheme="minorHAnsi" w:hAnsiTheme="minorHAnsi" w:cs="Calibri"/>
              </w:rPr>
              <w:t>r</w:t>
            </w:r>
            <w:r w:rsidRPr="005D758E">
              <w:rPr>
                <w:rFonts w:asciiTheme="minorHAnsi" w:hAnsiTheme="minorHAnsi" w:cs="Calibri"/>
              </w:rPr>
              <w:t>nehmen, sie in verschiedenen Kontexten erkennen, wiede</w:t>
            </w:r>
            <w:r w:rsidRPr="005D758E">
              <w:rPr>
                <w:rFonts w:asciiTheme="minorHAnsi" w:hAnsiTheme="minorHAnsi" w:cs="Calibri"/>
              </w:rPr>
              <w:t>r</w:t>
            </w:r>
            <w:r w:rsidRPr="005D758E">
              <w:rPr>
                <w:rFonts w:asciiTheme="minorHAnsi" w:hAnsiTheme="minorHAnsi" w:cs="Calibri"/>
              </w:rPr>
              <w:t>geben und sie einordnen</w:t>
            </w:r>
          </w:p>
          <w:p w:rsidR="005D758E" w:rsidRPr="005D758E" w:rsidRDefault="005D758E" w:rsidP="00094FB6">
            <w:pPr>
              <w:spacing w:before="240" w:after="60"/>
              <w:rPr>
                <w:rFonts w:asciiTheme="minorHAnsi" w:hAnsiTheme="minorHAnsi" w:cs="Calibri"/>
              </w:rPr>
            </w:pPr>
            <w:r>
              <w:rPr>
                <w:rFonts w:asciiTheme="minorHAnsi" w:hAnsiTheme="minorHAnsi" w:cs="Calibri"/>
                <w:b/>
              </w:rPr>
              <w:t>2.2.1</w:t>
            </w:r>
            <w:r>
              <w:rPr>
                <w:rFonts w:asciiTheme="minorHAnsi" w:hAnsiTheme="minorHAnsi" w:cs="Calibri"/>
                <w:b/>
              </w:rPr>
              <w:br/>
            </w:r>
            <w:r w:rsidRPr="005D758E">
              <w:rPr>
                <w:rFonts w:asciiTheme="minorHAnsi" w:hAnsiTheme="minorHAnsi" w:cs="Calibri"/>
              </w:rPr>
              <w:t>religiöse Ausdrucksformen analysieren und sie als Au</w:t>
            </w:r>
            <w:r w:rsidRPr="005D758E">
              <w:rPr>
                <w:rFonts w:asciiTheme="minorHAnsi" w:hAnsiTheme="minorHAnsi" w:cs="Calibri"/>
              </w:rPr>
              <w:t>s</w:t>
            </w:r>
            <w:r w:rsidRPr="005D758E">
              <w:rPr>
                <w:rFonts w:asciiTheme="minorHAnsi" w:hAnsiTheme="minorHAnsi" w:cs="Calibri"/>
              </w:rPr>
              <w:t>druck existenzieller Erfahru</w:t>
            </w:r>
            <w:r w:rsidRPr="005D758E">
              <w:rPr>
                <w:rFonts w:asciiTheme="minorHAnsi" w:hAnsiTheme="minorHAnsi" w:cs="Calibri"/>
              </w:rPr>
              <w:t>n</w:t>
            </w:r>
            <w:r w:rsidRPr="005D758E">
              <w:rPr>
                <w:rFonts w:asciiTheme="minorHAnsi" w:hAnsiTheme="minorHAnsi" w:cs="Calibri"/>
              </w:rPr>
              <w:t>gen  verstehen</w:t>
            </w:r>
          </w:p>
          <w:p w:rsidR="005D758E" w:rsidRPr="00094FB6" w:rsidRDefault="005D758E"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B7D9E" w:rsidP="00094FB6">
            <w:pPr>
              <w:spacing w:before="60" w:after="60"/>
              <w:rPr>
                <w:rFonts w:asciiTheme="minorHAnsi" w:hAnsiTheme="minorHAnsi" w:cs="Calibri"/>
              </w:rPr>
            </w:pPr>
            <w:r w:rsidRPr="00EE0FB8">
              <w:rPr>
                <w:rFonts w:asciiTheme="minorHAnsi" w:hAnsiTheme="minorHAnsi" w:cstheme="minorHAnsi"/>
                <w:i/>
                <w:sz w:val="22"/>
                <w:szCs w:val="22"/>
              </w:rPr>
              <w:t>Biblischer Schöpfungsglaube, Schöpfungslob und naturwi</w:t>
            </w:r>
            <w:r w:rsidRPr="00EE0FB8">
              <w:rPr>
                <w:rFonts w:asciiTheme="minorHAnsi" w:hAnsiTheme="minorHAnsi" w:cstheme="minorHAnsi"/>
                <w:i/>
                <w:sz w:val="22"/>
                <w:szCs w:val="22"/>
              </w:rPr>
              <w:t>s</w:t>
            </w:r>
            <w:r w:rsidRPr="00EE0FB8">
              <w:rPr>
                <w:rFonts w:asciiTheme="minorHAnsi" w:hAnsiTheme="minorHAnsi" w:cstheme="minorHAnsi"/>
                <w:i/>
                <w:sz w:val="22"/>
                <w:szCs w:val="22"/>
              </w:rPr>
              <w:t>senschaftliche Anfragen</w:t>
            </w:r>
          </w:p>
        </w:tc>
        <w:tc>
          <w:tcPr>
            <w:tcW w:w="3947" w:type="dxa"/>
          </w:tcPr>
          <w:p w:rsidR="00094FB6" w:rsidRPr="00094FB6" w:rsidRDefault="006B7D9E" w:rsidP="00094FB6">
            <w:pPr>
              <w:spacing w:before="60" w:after="60"/>
              <w:jc w:val="center"/>
              <w:rPr>
                <w:rFonts w:asciiTheme="minorHAnsi" w:hAnsiTheme="minorHAnsi" w:cs="Calibri"/>
                <w:b/>
              </w:rPr>
            </w:pPr>
            <w:r w:rsidRPr="00EE0FB8">
              <w:rPr>
                <w:rFonts w:asciiTheme="minorHAnsi" w:hAnsiTheme="minorHAnsi" w:cstheme="minorHAnsi"/>
                <w:b/>
                <w:sz w:val="22"/>
                <w:szCs w:val="22"/>
              </w:rPr>
              <w:t>Weltdeutung und Nachhaltigkeit</w:t>
            </w:r>
          </w:p>
        </w:tc>
        <w:tc>
          <w:tcPr>
            <w:tcW w:w="5650" w:type="dxa"/>
            <w:gridSpan w:val="2"/>
            <w:shd w:val="clear" w:color="auto" w:fill="FFFD55"/>
          </w:tcPr>
          <w:p w:rsidR="00094FB6" w:rsidRPr="00094FB6" w:rsidRDefault="006B7D9E" w:rsidP="00094FB6">
            <w:pPr>
              <w:spacing w:before="60" w:after="60"/>
              <w:rPr>
                <w:rFonts w:asciiTheme="minorHAnsi" w:hAnsiTheme="minorHAnsi" w:cs="Calibri"/>
                <w:b/>
              </w:rPr>
            </w:pPr>
            <w:r w:rsidRPr="00EE0FB8">
              <w:rPr>
                <w:rFonts w:asciiTheme="minorHAnsi" w:hAnsiTheme="minorHAnsi" w:cstheme="minorHAnsi"/>
                <w:i/>
                <w:sz w:val="22"/>
                <w:szCs w:val="22"/>
              </w:rPr>
              <w:t xml:space="preserve">Bewusste Auseinandersetzung mit der </w:t>
            </w:r>
            <w:r>
              <w:rPr>
                <w:rFonts w:asciiTheme="minorHAnsi" w:hAnsiTheme="minorHAnsi" w:cstheme="minorHAnsi"/>
                <w:i/>
                <w:sz w:val="22"/>
                <w:szCs w:val="22"/>
              </w:rPr>
              <w:t>n</w:t>
            </w:r>
            <w:r w:rsidRPr="00EE0FB8">
              <w:rPr>
                <w:rFonts w:asciiTheme="minorHAnsi" w:hAnsiTheme="minorHAnsi" w:cstheme="minorHAnsi"/>
                <w:i/>
                <w:sz w:val="22"/>
                <w:szCs w:val="22"/>
              </w:rPr>
              <w:t>aturwissenschaftl</w:t>
            </w:r>
            <w:r w:rsidRPr="00EE0FB8">
              <w:rPr>
                <w:rFonts w:asciiTheme="minorHAnsi" w:hAnsiTheme="minorHAnsi" w:cstheme="minorHAnsi"/>
                <w:i/>
                <w:sz w:val="22"/>
                <w:szCs w:val="22"/>
              </w:rPr>
              <w:t>i</w:t>
            </w:r>
            <w:r w:rsidRPr="00EE0FB8">
              <w:rPr>
                <w:rFonts w:asciiTheme="minorHAnsi" w:hAnsiTheme="minorHAnsi" w:cstheme="minorHAnsi"/>
                <w:i/>
                <w:sz w:val="22"/>
                <w:szCs w:val="22"/>
              </w:rPr>
              <w:t>chen Weltsicht</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C35F3" w:rsidRDefault="006C35F3">
      <w:r>
        <w:br w:type="page"/>
      </w:r>
    </w:p>
    <w:p w:rsidR="00094FB6" w:rsidRDefault="00094FB6"/>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3</w:t>
            </w:r>
            <w:r w:rsidRPr="00094FB6">
              <w:rPr>
                <w:rFonts w:asciiTheme="minorHAnsi" w:hAnsiTheme="minorHAnsi" w:cs="Calibri"/>
                <w:b/>
                <w:sz w:val="24"/>
                <w:szCs w:val="16"/>
              </w:rPr>
              <w:t xml:space="preserve"> </w:t>
            </w:r>
            <w:r>
              <w:rPr>
                <w:rFonts w:asciiTheme="minorHAnsi" w:hAnsiTheme="minorHAnsi" w:cstheme="minorHAnsi"/>
                <w:b/>
                <w:sz w:val="24"/>
                <w:szCs w:val="24"/>
              </w:rPr>
              <w:t>Die Bibel – e</w:t>
            </w:r>
            <w:r w:rsidRPr="00700611">
              <w:rPr>
                <w:rFonts w:asciiTheme="minorHAnsi" w:hAnsiTheme="minorHAnsi" w:cstheme="minorHAnsi"/>
                <w:b/>
                <w:sz w:val="24"/>
                <w:szCs w:val="24"/>
              </w:rPr>
              <w:t>in besonderes Buch</w:t>
            </w:r>
            <w:r>
              <w:rPr>
                <w:rFonts w:asciiTheme="minorHAnsi" w:hAnsiTheme="minorHAnsi" w:cs="Calibri"/>
                <w:b/>
                <w:sz w:val="24"/>
                <w:szCs w:val="16"/>
              </w:rPr>
              <w:t xml:space="preserve"> </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2.2.1</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Grundformen religiöser Sprache erschließen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2.2.2</w:t>
            </w:r>
          </w:p>
          <w:p w:rsidR="006C35F3" w:rsidRPr="00E65C32" w:rsidRDefault="006C35F3" w:rsidP="006C35F3">
            <w:pPr>
              <w:pStyle w:val="BPStandard"/>
              <w:spacing w:line="240" w:lineRule="auto"/>
              <w:jc w:val="left"/>
              <w:rPr>
                <w:rFonts w:asciiTheme="minorHAnsi" w:hAnsiTheme="minorHAnsi" w:cstheme="minorHAnsi"/>
                <w:b/>
              </w:rPr>
            </w:pPr>
            <w:r w:rsidRPr="00EE0FB8">
              <w:rPr>
                <w:rFonts w:asciiTheme="minorHAnsi" w:hAnsiTheme="minorHAnsi" w:cstheme="minorHAnsi"/>
              </w:rPr>
              <w:t>ausgewählte Fachbegriffe und Glaubensaussagen sowie fac</w:t>
            </w:r>
            <w:r w:rsidRPr="00EE0FB8">
              <w:rPr>
                <w:rFonts w:asciiTheme="minorHAnsi" w:hAnsiTheme="minorHAnsi" w:cstheme="minorHAnsi"/>
              </w:rPr>
              <w:t>h</w:t>
            </w:r>
            <w:r w:rsidRPr="00EE0FB8">
              <w:rPr>
                <w:rFonts w:asciiTheme="minorHAnsi" w:hAnsiTheme="minorHAnsi" w:cstheme="minorHAnsi"/>
              </w:rPr>
              <w:t>spezifische Methoden verst</w:t>
            </w:r>
            <w:r w:rsidRPr="00EE0FB8">
              <w:rPr>
                <w:rFonts w:asciiTheme="minorHAnsi" w:hAnsiTheme="minorHAnsi" w:cstheme="minorHAnsi"/>
              </w:rPr>
              <w:t>e</w:t>
            </w:r>
            <w:r w:rsidRPr="00EE0FB8">
              <w:rPr>
                <w:rFonts w:asciiTheme="minorHAnsi" w:hAnsiTheme="minorHAnsi" w:cstheme="minorHAnsi"/>
              </w:rPr>
              <w:t>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 xml:space="preserve">biblische </w:t>
            </w:r>
            <w:r>
              <w:rPr>
                <w:rFonts w:asciiTheme="minorHAnsi" w:hAnsiTheme="minorHAnsi" w:cstheme="minorHAnsi"/>
              </w:rPr>
              <w:t>[…]</w:t>
            </w:r>
            <w:r w:rsidRPr="00E65C32">
              <w:rPr>
                <w:rFonts w:asciiTheme="minorHAnsi" w:hAnsiTheme="minorHAnsi" w:cstheme="minorHAnsi"/>
              </w:rPr>
              <w:t xml:space="preserve"> Zeugnisse christl</w:t>
            </w:r>
            <w:r w:rsidRPr="00E65C32">
              <w:rPr>
                <w:rFonts w:asciiTheme="minorHAnsi" w:hAnsiTheme="minorHAnsi" w:cstheme="minorHAnsi"/>
              </w:rPr>
              <w:t>i</w:t>
            </w:r>
            <w:r w:rsidRPr="00E65C32">
              <w:rPr>
                <w:rFonts w:asciiTheme="minorHAnsi" w:hAnsiTheme="minorHAnsi" w:cstheme="minorHAnsi"/>
              </w:rPr>
              <w:t>chen Glaubens methodisch angemessen erschlie</w:t>
            </w:r>
            <w:r>
              <w:rPr>
                <w:rFonts w:asciiTheme="minorHAnsi" w:hAnsiTheme="minorHAnsi" w:cstheme="minorHAnsi"/>
              </w:rPr>
              <w:t>ßen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2.3.1</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die Relevanz von Glauben</w:t>
            </w:r>
            <w:r w:rsidRPr="00EE0FB8">
              <w:rPr>
                <w:rFonts w:asciiTheme="minorHAnsi" w:hAnsiTheme="minorHAnsi" w:cstheme="minorHAnsi"/>
              </w:rPr>
              <w:t>s</w:t>
            </w:r>
            <w:r w:rsidRPr="00EE0FB8">
              <w:rPr>
                <w:rFonts w:asciiTheme="minorHAnsi" w:hAnsiTheme="minorHAnsi" w:cstheme="minorHAnsi"/>
              </w:rPr>
              <w:t>zeugnissen und Grundaussagen des christlichen Glaubens für das Leben des Einzelnen und für die Gesellschaft prüfen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2.4.3</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erworbenes Wissen zu religi</w:t>
            </w:r>
            <w:r w:rsidRPr="00EE0FB8">
              <w:rPr>
                <w:rFonts w:asciiTheme="minorHAnsi" w:hAnsiTheme="minorHAnsi" w:cstheme="minorHAnsi"/>
              </w:rPr>
              <w:t>ö</w:t>
            </w:r>
            <w:r w:rsidRPr="00EE0FB8">
              <w:rPr>
                <w:rFonts w:asciiTheme="minorHAnsi" w:hAnsiTheme="minorHAnsi" w:cstheme="minorHAnsi"/>
              </w:rPr>
              <w:t>sen und ethischen Fragen ve</w:t>
            </w:r>
            <w:r w:rsidRPr="00EE0FB8">
              <w:rPr>
                <w:rFonts w:asciiTheme="minorHAnsi" w:hAnsiTheme="minorHAnsi" w:cstheme="minorHAnsi"/>
              </w:rPr>
              <w:t>r</w:t>
            </w:r>
            <w:r w:rsidRPr="00EE0FB8">
              <w:rPr>
                <w:rFonts w:asciiTheme="minorHAnsi" w:hAnsiTheme="minorHAnsi" w:cstheme="minorHAnsi"/>
              </w:rPr>
              <w:t>ständlich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2.5.2</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typische Sprachformen der Bibel transformieren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2.5.3</w:t>
            </w:r>
          </w:p>
          <w:p w:rsidR="00094FB6" w:rsidRPr="00094FB6" w:rsidRDefault="006C35F3" w:rsidP="006C35F3">
            <w:pPr>
              <w:spacing w:before="60" w:after="60"/>
              <w:rPr>
                <w:rFonts w:asciiTheme="minorHAnsi" w:hAnsiTheme="minorHAnsi" w:cs="Calibri"/>
                <w:b/>
              </w:rPr>
            </w:pPr>
            <w:r w:rsidRPr="00EE0FB8">
              <w:rPr>
                <w:rFonts w:asciiTheme="minorHAnsi" w:hAnsiTheme="minorHAnsi" w:cstheme="minorHAnsi"/>
              </w:rPr>
              <w:t>Aspekten des christlichen Gla</w:t>
            </w:r>
            <w:r w:rsidRPr="00EE0FB8">
              <w:rPr>
                <w:rFonts w:asciiTheme="minorHAnsi" w:hAnsiTheme="minorHAnsi" w:cstheme="minorHAnsi"/>
              </w:rPr>
              <w:t>u</w:t>
            </w:r>
            <w:r w:rsidRPr="00EE0FB8">
              <w:rPr>
                <w:rFonts w:asciiTheme="minorHAnsi" w:hAnsiTheme="minorHAnsi" w:cstheme="minorHAnsi"/>
              </w:rPr>
              <w:t>bens kreativ Ausdruck verleihen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zeigen, wie sie vorgeg</w:t>
            </w:r>
            <w:r w:rsidRPr="00E65C32">
              <w:rPr>
                <w:rFonts w:asciiTheme="minorHAnsi" w:hAnsiTheme="minorHAnsi" w:cstheme="minorHAnsi"/>
              </w:rPr>
              <w:t>e</w:t>
            </w:r>
            <w:r w:rsidRPr="00E65C32">
              <w:rPr>
                <w:rFonts w:asciiTheme="minorHAnsi" w:hAnsiTheme="minorHAnsi" w:cstheme="minorHAnsi"/>
              </w:rPr>
              <w:t>bene Bibelstellen in der „bibl</w:t>
            </w:r>
            <w:r w:rsidRPr="00E65C32">
              <w:rPr>
                <w:rFonts w:asciiTheme="minorHAnsi" w:hAnsiTheme="minorHAnsi" w:cstheme="minorHAnsi"/>
              </w:rPr>
              <w:t>i</w:t>
            </w:r>
            <w:r w:rsidRPr="00E65C32">
              <w:rPr>
                <w:rFonts w:asciiTheme="minorHAnsi" w:hAnsiTheme="minorHAnsi" w:cstheme="minorHAnsi"/>
              </w:rPr>
              <w:t>schen Bibliothek“ gezielt finden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(2)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den Weg von der mündlichen zur schriftlichen Überlieferung in Grundzügen skizzieren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den Weg von der mündl</w:t>
            </w:r>
            <w:r w:rsidRPr="00E65C32">
              <w:rPr>
                <w:rFonts w:asciiTheme="minorHAnsi" w:hAnsiTheme="minorHAnsi" w:cstheme="minorHAnsi"/>
              </w:rPr>
              <w:t>i</w:t>
            </w:r>
            <w:r w:rsidRPr="00E65C32">
              <w:rPr>
                <w:rFonts w:asciiTheme="minorHAnsi" w:hAnsiTheme="minorHAnsi" w:cstheme="minorHAnsi"/>
              </w:rPr>
              <w:t>chen zur schriftlichen Überlief</w:t>
            </w:r>
            <w:r w:rsidRPr="00E65C32">
              <w:rPr>
                <w:rFonts w:asciiTheme="minorHAnsi" w:hAnsiTheme="minorHAnsi" w:cstheme="minorHAnsi"/>
              </w:rPr>
              <w:t>e</w:t>
            </w:r>
            <w:r w:rsidRPr="00E65C32">
              <w:rPr>
                <w:rFonts w:asciiTheme="minorHAnsi" w:hAnsiTheme="minorHAnsi" w:cstheme="minorHAnsi"/>
              </w:rPr>
              <w:t>rung in Grundzügen beschre</w:t>
            </w:r>
            <w:r w:rsidRPr="00E65C32">
              <w:rPr>
                <w:rFonts w:asciiTheme="minorHAnsi" w:hAnsiTheme="minorHAnsi" w:cstheme="minorHAnsi"/>
              </w:rPr>
              <w:t>i</w:t>
            </w:r>
            <w:r w:rsidRPr="00E65C32">
              <w:rPr>
                <w:rFonts w:asciiTheme="minorHAnsi" w:hAnsiTheme="minorHAnsi" w:cstheme="minorHAnsi"/>
              </w:rPr>
              <w:t>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den Weg von der mündlichen zur schriftlichen Überlieferung in Grundzügen darstellen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Formen bildhafter Sprache in der Bibel und ausgewählte Symbole (Weg, Licht) erklären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Formen bildhafter Sprache in der Bibel und ausgewählte Symbole (Weg, Wasser, Licht, Brot) erklären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Formen bildhafter Sprache in der Bibel und ausgewählte Symbole (Weg, Wasser, Licht, Brot, Feuer)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benennen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(5)</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konkrete Situationen aus ihrem Umfeld mit Erfa</w:t>
            </w:r>
            <w:r w:rsidRPr="00E65C32">
              <w:rPr>
                <w:rFonts w:asciiTheme="minorHAnsi" w:hAnsiTheme="minorHAnsi" w:cstheme="minorHAnsi"/>
              </w:rPr>
              <w:t>h</w:t>
            </w:r>
            <w:r w:rsidRPr="00E65C32">
              <w:rPr>
                <w:rFonts w:asciiTheme="minorHAnsi" w:hAnsiTheme="minorHAnsi" w:cstheme="minorHAnsi"/>
              </w:rPr>
              <w:t>rungen, von denen biblische Geschichten erzählen, vergle</w:t>
            </w:r>
            <w:r w:rsidRPr="00E65C32">
              <w:rPr>
                <w:rFonts w:asciiTheme="minorHAnsi" w:hAnsiTheme="minorHAnsi" w:cstheme="minorHAnsi"/>
              </w:rPr>
              <w:t>i</w:t>
            </w:r>
            <w:r w:rsidRPr="00E65C32">
              <w:rPr>
                <w:rFonts w:asciiTheme="minorHAnsi" w:hAnsiTheme="minorHAnsi" w:cstheme="minorHAnsi"/>
              </w:rPr>
              <w:t>chen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(6)</w:t>
            </w:r>
          </w:p>
          <w:p w:rsidR="00094FB6" w:rsidRPr="00094FB6" w:rsidRDefault="006C35F3" w:rsidP="006C35F3">
            <w:pPr>
              <w:rPr>
                <w:rFonts w:asciiTheme="minorHAnsi" w:hAnsiTheme="minorHAnsi" w:cs="Calibri"/>
                <w:b/>
              </w:rPr>
            </w:pPr>
            <w:r w:rsidRPr="00E65C32">
              <w:rPr>
                <w:rFonts w:asciiTheme="minorHAnsi" w:hAnsiTheme="minorHAnsi" w:cstheme="minorHAnsi"/>
                <w:b/>
              </w:rPr>
              <w:t xml:space="preserve">G/M/E </w:t>
            </w:r>
            <w:r w:rsidRPr="00E65C32">
              <w:rPr>
                <w:rFonts w:asciiTheme="minorHAnsi" w:hAnsiTheme="minorHAnsi" w:cstheme="minorHAnsi"/>
              </w:rPr>
              <w:t>biblische Texte in neuen Ausdrucksformen gestalten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(1)</w:t>
            </w:r>
          </w:p>
          <w:p w:rsidR="006C35F3" w:rsidRPr="00E65C32" w:rsidRDefault="006C35F3" w:rsidP="006C35F3">
            <w:pPr>
              <w:pStyle w:val="BPStandard"/>
              <w:spacing w:line="240" w:lineRule="auto"/>
              <w:jc w:val="left"/>
              <w:rPr>
                <w:rFonts w:asciiTheme="minorHAnsi" w:hAnsiTheme="minorHAnsi" w:cstheme="minorHAnsi"/>
              </w:rPr>
            </w:pPr>
            <w:r>
              <w:rPr>
                <w:rFonts w:asciiTheme="minorHAnsi" w:hAnsiTheme="minorHAnsi" w:cstheme="minorHAnsi"/>
                <w:b/>
              </w:rPr>
              <w:t>G/M/E</w:t>
            </w:r>
            <w:r w:rsidRPr="00E65C32">
              <w:rPr>
                <w:rFonts w:asciiTheme="minorHAnsi" w:hAnsiTheme="minorHAnsi" w:cstheme="minorHAnsi"/>
                <w:b/>
              </w:rPr>
              <w:t xml:space="preserve"> </w:t>
            </w:r>
            <w:r w:rsidRPr="00E65C32">
              <w:rPr>
                <w:rFonts w:asciiTheme="minorHAnsi" w:hAnsiTheme="minorHAnsi" w:cstheme="minorHAnsi"/>
              </w:rPr>
              <w:t>anhand von Erschli</w:t>
            </w:r>
            <w:r w:rsidRPr="00E65C32">
              <w:rPr>
                <w:rFonts w:asciiTheme="minorHAnsi" w:hAnsiTheme="minorHAnsi" w:cstheme="minorHAnsi"/>
              </w:rPr>
              <w:t>e</w:t>
            </w:r>
            <w:r w:rsidRPr="00E65C32">
              <w:rPr>
                <w:rFonts w:asciiTheme="minorHAnsi" w:hAnsiTheme="minorHAnsi" w:cstheme="minorHAnsi"/>
              </w:rPr>
              <w:t>ßungshilfen (zum Beispiel A</w:t>
            </w:r>
            <w:r w:rsidRPr="00E65C32">
              <w:rPr>
                <w:rFonts w:asciiTheme="minorHAnsi" w:hAnsiTheme="minorHAnsi" w:cstheme="minorHAnsi"/>
              </w:rPr>
              <w:t>n</w:t>
            </w:r>
            <w:r w:rsidRPr="00E65C32">
              <w:rPr>
                <w:rFonts w:asciiTheme="minorHAnsi" w:hAnsiTheme="minorHAnsi" w:cstheme="minorHAnsi"/>
              </w:rPr>
              <w:t>hänge in Bibeln; Bibellexikon, Online-Ressourcen) Bibelstellen beziehungsweise -Texte gezielt recherchieren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skizzieren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biblische Erzählungen (zum Beispiel Abraham, Joseph, M</w:t>
            </w:r>
            <w:r w:rsidRPr="00E65C32">
              <w:rPr>
                <w:rFonts w:asciiTheme="minorHAnsi" w:hAnsiTheme="minorHAnsi" w:cstheme="minorHAnsi"/>
              </w:rPr>
              <w:t>o</w:t>
            </w:r>
            <w:r w:rsidRPr="00E65C32">
              <w:rPr>
                <w:rFonts w:asciiTheme="minorHAnsi" w:hAnsiTheme="minorHAnsi" w:cstheme="minorHAnsi"/>
              </w:rPr>
              <w:t>se, Ruth, David, Elia, Jeremia, Jesus, Paulus) wiedergeben und dem Alten und Neuen Test</w:t>
            </w:r>
            <w:r w:rsidRPr="00E65C32">
              <w:rPr>
                <w:rFonts w:asciiTheme="minorHAnsi" w:hAnsiTheme="minorHAnsi" w:cstheme="minorHAnsi"/>
              </w:rPr>
              <w:t>a</w:t>
            </w:r>
            <w:r w:rsidRPr="00E65C32">
              <w:rPr>
                <w:rFonts w:asciiTheme="minorHAnsi" w:hAnsiTheme="minorHAnsi" w:cstheme="minorHAnsi"/>
              </w:rPr>
              <w:t>ment zuordnen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Zusammenhänge zwischen ausgewählten Erzählungen (zum Beispiel Abraham – J</w:t>
            </w:r>
            <w:r w:rsidRPr="00E65C32">
              <w:rPr>
                <w:rFonts w:asciiTheme="minorHAnsi" w:hAnsiTheme="minorHAnsi" w:cstheme="minorHAnsi"/>
              </w:rPr>
              <w:t>o</w:t>
            </w:r>
            <w:r w:rsidRPr="00E65C32">
              <w:rPr>
                <w:rFonts w:asciiTheme="minorHAnsi" w:hAnsiTheme="minorHAnsi" w:cstheme="minorHAnsi"/>
              </w:rPr>
              <w:t>seph – Mose, Ruth – David – Elia – Jeremia, Jesus – Paulus) in den biblischen Kontext ei</w:t>
            </w:r>
            <w:r w:rsidRPr="00E65C32">
              <w:rPr>
                <w:rFonts w:asciiTheme="minorHAnsi" w:hAnsiTheme="minorHAnsi" w:cstheme="minorHAnsi"/>
              </w:rPr>
              <w:t>n</w:t>
            </w:r>
            <w:r w:rsidRPr="00E65C32">
              <w:rPr>
                <w:rFonts w:asciiTheme="minorHAnsi" w:hAnsiTheme="minorHAnsi" w:cstheme="minorHAnsi"/>
              </w:rPr>
              <w:t>ordnen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Zusammenhänge zwischen ausgewählten Erzählungen (zum Beispiel Abraham – J</w:t>
            </w:r>
            <w:r w:rsidRPr="00E65C32">
              <w:rPr>
                <w:rFonts w:asciiTheme="minorHAnsi" w:hAnsiTheme="minorHAnsi" w:cstheme="minorHAnsi"/>
              </w:rPr>
              <w:t>o</w:t>
            </w:r>
            <w:r w:rsidRPr="00E65C32">
              <w:rPr>
                <w:rFonts w:asciiTheme="minorHAnsi" w:hAnsiTheme="minorHAnsi" w:cstheme="minorHAnsi"/>
              </w:rPr>
              <w:t>seph – Mose, Ruth – David – Elia – Jeremia, Jesus – Paulus)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die mögliche Bedeutung biblischer Texte für die Gege</w:t>
            </w:r>
            <w:r w:rsidRPr="00C4711E">
              <w:rPr>
                <w:rFonts w:asciiTheme="minorHAnsi" w:hAnsiTheme="minorHAnsi" w:cstheme="minorHAnsi"/>
              </w:rPr>
              <w:t>n</w:t>
            </w:r>
            <w:r w:rsidRPr="00C4711E">
              <w:rPr>
                <w:rFonts w:asciiTheme="minorHAnsi" w:hAnsiTheme="minorHAnsi" w:cstheme="minorHAnsi"/>
              </w:rPr>
              <w:t>wart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w:t>
            </w:r>
            <w:r w:rsidRPr="00C4711E">
              <w:rPr>
                <w:rFonts w:asciiTheme="minorHAnsi" w:hAnsiTheme="minorHAnsi" w:cstheme="minorHAnsi"/>
              </w:rPr>
              <w:t>die mögliche Bedeutung biblischer Texte für die Gege</w:t>
            </w:r>
            <w:r w:rsidRPr="00C4711E">
              <w:rPr>
                <w:rFonts w:asciiTheme="minorHAnsi" w:hAnsiTheme="minorHAnsi" w:cstheme="minorHAnsi"/>
              </w:rPr>
              <w:t>n</w:t>
            </w:r>
            <w:r w:rsidRPr="00C4711E">
              <w:rPr>
                <w:rFonts w:asciiTheme="minorHAnsi" w:hAnsiTheme="minorHAnsi" w:cstheme="minorHAnsi"/>
              </w:rPr>
              <w:t>wart erläutern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die mögliche Bedeutung bibl</w:t>
            </w:r>
            <w:r w:rsidRPr="00C4711E">
              <w:rPr>
                <w:rFonts w:asciiTheme="minorHAnsi" w:hAnsiTheme="minorHAnsi" w:cstheme="minorHAnsi"/>
              </w:rPr>
              <w:t>i</w:t>
            </w:r>
            <w:r w:rsidRPr="00C4711E">
              <w:rPr>
                <w:rFonts w:asciiTheme="minorHAnsi" w:hAnsiTheme="minorHAnsi" w:cstheme="minorHAnsi"/>
              </w:rPr>
              <w:t>scher Texte für die Gegenwart untersuchen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Gottesvorstellungen in bibl</w:t>
            </w:r>
            <w:r w:rsidRPr="00E65C32">
              <w:rPr>
                <w:rFonts w:asciiTheme="minorHAnsi" w:hAnsiTheme="minorHAnsi" w:cstheme="minorHAnsi"/>
              </w:rPr>
              <w:t>i</w:t>
            </w:r>
            <w:r w:rsidRPr="00E65C32">
              <w:rPr>
                <w:rFonts w:asciiTheme="minorHAnsi" w:hAnsiTheme="minorHAnsi" w:cstheme="minorHAnsi"/>
              </w:rPr>
              <w:t>schen Bildworten und Gleic</w:t>
            </w:r>
            <w:r w:rsidRPr="00E65C32">
              <w:rPr>
                <w:rFonts w:asciiTheme="minorHAnsi" w:hAnsiTheme="minorHAnsi" w:cstheme="minorHAnsi"/>
              </w:rPr>
              <w:t>h</w:t>
            </w:r>
            <w:r w:rsidRPr="00E65C32">
              <w:rPr>
                <w:rFonts w:asciiTheme="minorHAnsi" w:hAnsiTheme="minorHAnsi" w:cstheme="minorHAnsi"/>
              </w:rPr>
              <w:t>nissen beschreiben</w:t>
            </w:r>
          </w:p>
          <w:p w:rsidR="006C35F3" w:rsidRPr="00E65C32" w:rsidRDefault="006C35F3" w:rsidP="006C35F3">
            <w:pPr>
              <w:pStyle w:val="BPStandard"/>
              <w:spacing w:line="240" w:lineRule="auto"/>
              <w:jc w:val="left"/>
              <w:rPr>
                <w:rFonts w:asciiTheme="minorHAnsi" w:hAnsiTheme="minorHAnsi" w:cstheme="minorHAnsi"/>
              </w:rPr>
            </w:pPr>
            <w:r w:rsidRPr="00C4711E">
              <w:rPr>
                <w:rFonts w:asciiTheme="minorHAnsi" w:hAnsiTheme="minorHAnsi" w:cstheme="minorHAnsi"/>
                <w:b/>
              </w:rPr>
              <w:t>M</w:t>
            </w:r>
            <w:r w:rsidRPr="00E65C32">
              <w:rPr>
                <w:rFonts w:asciiTheme="minorHAnsi" w:hAnsiTheme="minorHAnsi" w:cstheme="minorHAnsi"/>
              </w:rPr>
              <w:t xml:space="preserve"> die Bildhaftigkeit biblischer Gottesvorstellungen anhand von Gleichnissen und Bildwo</w:t>
            </w:r>
            <w:r w:rsidRPr="00E65C32">
              <w:rPr>
                <w:rFonts w:asciiTheme="minorHAnsi" w:hAnsiTheme="minorHAnsi" w:cstheme="minorHAnsi"/>
              </w:rPr>
              <w:t>r</w:t>
            </w:r>
            <w:r w:rsidRPr="00E65C32">
              <w:rPr>
                <w:rFonts w:asciiTheme="minorHAnsi" w:hAnsiTheme="minorHAnsi" w:cstheme="minorHAnsi"/>
              </w:rPr>
              <w:t>ten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Gottesvorstellungen in bibl</w:t>
            </w:r>
            <w:r w:rsidRPr="00E65C32">
              <w:rPr>
                <w:rFonts w:asciiTheme="minorHAnsi" w:hAnsiTheme="minorHAnsi" w:cstheme="minorHAnsi"/>
              </w:rPr>
              <w:t>i</w:t>
            </w:r>
            <w:r w:rsidRPr="00E65C32">
              <w:rPr>
                <w:rFonts w:asciiTheme="minorHAnsi" w:hAnsiTheme="minorHAnsi" w:cstheme="minorHAnsi"/>
              </w:rPr>
              <w:t>schen Bildworten und Gleic</w:t>
            </w:r>
            <w:r w:rsidRPr="00E65C32">
              <w:rPr>
                <w:rFonts w:asciiTheme="minorHAnsi" w:hAnsiTheme="minorHAnsi" w:cstheme="minorHAnsi"/>
              </w:rPr>
              <w:t>h</w:t>
            </w:r>
            <w:r w:rsidRPr="00E65C32">
              <w:rPr>
                <w:rFonts w:asciiTheme="minorHAnsi" w:hAnsiTheme="minorHAnsi" w:cstheme="minorHAnsi"/>
              </w:rPr>
              <w:t>nissen zu menschlichen Erfa</w:t>
            </w:r>
            <w:r w:rsidRPr="00E65C32">
              <w:rPr>
                <w:rFonts w:asciiTheme="minorHAnsi" w:hAnsiTheme="minorHAnsi" w:cstheme="minorHAnsi"/>
              </w:rPr>
              <w:t>h</w:t>
            </w:r>
            <w:r w:rsidRPr="00E65C32">
              <w:rPr>
                <w:rFonts w:asciiTheme="minorHAnsi" w:hAnsiTheme="minorHAnsi" w:cstheme="minorHAnsi"/>
              </w:rPr>
              <w:t>rungen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(4)</w:t>
            </w:r>
          </w:p>
          <w:p w:rsidR="00094FB6" w:rsidRPr="00094FB6" w:rsidRDefault="006C35F3" w:rsidP="006C35F3">
            <w:pPr>
              <w:rPr>
                <w:rFonts w:asciiTheme="minorHAnsi" w:hAnsiTheme="minorHAnsi" w:cs="Calibri"/>
                <w:b/>
              </w:rPr>
            </w:pPr>
            <w:r>
              <w:rPr>
                <w:rFonts w:asciiTheme="minorHAnsi" w:hAnsiTheme="minorHAnsi" w:cstheme="minorHAnsi"/>
                <w:b/>
              </w:rPr>
              <w:t>G/M/E</w:t>
            </w:r>
            <w:r w:rsidRPr="00E65C32">
              <w:rPr>
                <w:rFonts w:asciiTheme="minorHAnsi" w:hAnsiTheme="minorHAnsi" w:cstheme="minorHAnsi"/>
              </w:rPr>
              <w:t xml:space="preserve"> sich mit liturgischen Ausdrucksformen auseinande</w:t>
            </w:r>
            <w:r w:rsidRPr="00E65C32">
              <w:rPr>
                <w:rFonts w:asciiTheme="minorHAnsi" w:hAnsiTheme="minorHAnsi" w:cstheme="minorHAnsi"/>
              </w:rPr>
              <w:t>r</w:t>
            </w:r>
            <w:r w:rsidRPr="00E65C32">
              <w:rPr>
                <w:rFonts w:asciiTheme="minorHAnsi" w:hAnsiTheme="minorHAnsi" w:cstheme="minorHAnsi"/>
              </w:rPr>
              <w:t>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A20253" w:rsidRDefault="00887193" w:rsidP="00094FB6">
            <w:pPr>
              <w:spacing w:before="240" w:after="60"/>
              <w:rPr>
                <w:rFonts w:asciiTheme="minorHAnsi" w:hAnsiTheme="minorHAnsi" w:cs="Calibri"/>
              </w:rPr>
            </w:pPr>
            <w:r>
              <w:rPr>
                <w:rFonts w:asciiTheme="minorHAnsi" w:hAnsiTheme="minorHAnsi" w:cs="Calibri"/>
                <w:b/>
              </w:rPr>
              <w:t>2.2.3</w:t>
            </w:r>
            <w:r w:rsidR="00A20253">
              <w:rPr>
                <w:rFonts w:asciiTheme="minorHAnsi" w:hAnsiTheme="minorHAnsi" w:cs="Calibri"/>
                <w:b/>
              </w:rPr>
              <w:br/>
            </w:r>
            <w:r w:rsidR="00A20253" w:rsidRPr="00A20253">
              <w:rPr>
                <w:rFonts w:asciiTheme="minorHAnsi" w:hAnsiTheme="minorHAnsi" w:cs="Calibri"/>
              </w:rPr>
              <w:t>Texte, insbesondere biblische, sachgemäß und methodisch reflektiert auslegen</w:t>
            </w:r>
          </w:p>
          <w:p w:rsidR="00887193" w:rsidRPr="00A20253" w:rsidRDefault="00887193" w:rsidP="00094FB6">
            <w:pPr>
              <w:spacing w:before="240" w:after="60"/>
              <w:rPr>
                <w:rFonts w:asciiTheme="minorHAnsi" w:hAnsiTheme="minorHAnsi" w:cs="Calibri"/>
              </w:rPr>
            </w:pPr>
            <w:r>
              <w:rPr>
                <w:rFonts w:asciiTheme="minorHAnsi" w:hAnsiTheme="minorHAnsi" w:cs="Calibri"/>
                <w:b/>
              </w:rPr>
              <w:t>2.1.3</w:t>
            </w:r>
            <w:r w:rsidR="00A20253">
              <w:rPr>
                <w:rFonts w:asciiTheme="minorHAnsi" w:hAnsiTheme="minorHAnsi" w:cs="Calibri"/>
                <w:b/>
              </w:rPr>
              <w:br/>
            </w:r>
            <w:r w:rsidR="00A20253" w:rsidRPr="00A20253">
              <w:rPr>
                <w:rFonts w:asciiTheme="minorHAnsi" w:hAnsiTheme="minorHAnsi" w:cs="Calibri"/>
              </w:rPr>
              <w:t>grundlegende religiöse Au</w:t>
            </w:r>
            <w:r w:rsidR="00A20253" w:rsidRPr="00A20253">
              <w:rPr>
                <w:rFonts w:asciiTheme="minorHAnsi" w:hAnsiTheme="minorHAnsi" w:cs="Calibri"/>
              </w:rPr>
              <w:t>s</w:t>
            </w:r>
            <w:r w:rsidR="00A20253" w:rsidRPr="00A20253">
              <w:rPr>
                <w:rFonts w:asciiTheme="minorHAnsi" w:hAnsiTheme="minorHAnsi" w:cs="Calibri"/>
              </w:rPr>
              <w:t>drucksformen (Symbole, Riten, Mythen, Räume, Zeiten)  wah</w:t>
            </w:r>
            <w:r w:rsidR="00A20253" w:rsidRPr="00A20253">
              <w:rPr>
                <w:rFonts w:asciiTheme="minorHAnsi" w:hAnsiTheme="minorHAnsi" w:cs="Calibri"/>
              </w:rPr>
              <w:t>r</w:t>
            </w:r>
            <w:r w:rsidR="00A20253" w:rsidRPr="00A20253">
              <w:rPr>
                <w:rFonts w:asciiTheme="minorHAnsi" w:hAnsiTheme="minorHAnsi" w:cs="Calibri"/>
              </w:rPr>
              <w:t>nehmen, sie in verschiedenen Kontexten erkennen, wiede</w:t>
            </w:r>
            <w:r w:rsidR="00A20253" w:rsidRPr="00A20253">
              <w:rPr>
                <w:rFonts w:asciiTheme="minorHAnsi" w:hAnsiTheme="minorHAnsi" w:cs="Calibri"/>
              </w:rPr>
              <w:t>r</w:t>
            </w:r>
            <w:r w:rsidR="00A20253" w:rsidRPr="00A20253">
              <w:rPr>
                <w:rFonts w:asciiTheme="minorHAnsi" w:hAnsiTheme="minorHAnsi" w:cs="Calibri"/>
              </w:rPr>
              <w:t>geben und sie einordnen</w:t>
            </w:r>
          </w:p>
          <w:p w:rsidR="00887193" w:rsidRPr="00A20253" w:rsidRDefault="00887193" w:rsidP="00094FB6">
            <w:pPr>
              <w:spacing w:before="240" w:after="60"/>
              <w:rPr>
                <w:rFonts w:asciiTheme="minorHAnsi" w:hAnsiTheme="minorHAnsi" w:cs="Calibri"/>
              </w:rPr>
            </w:pPr>
            <w:r>
              <w:rPr>
                <w:rFonts w:asciiTheme="minorHAnsi" w:hAnsiTheme="minorHAnsi" w:cs="Calibri"/>
                <w:b/>
              </w:rPr>
              <w:t>2.2.1</w:t>
            </w:r>
            <w:r w:rsidR="00A20253">
              <w:rPr>
                <w:rFonts w:asciiTheme="minorHAnsi" w:hAnsiTheme="minorHAnsi" w:cs="Calibri"/>
                <w:b/>
              </w:rPr>
              <w:br/>
            </w:r>
            <w:r w:rsidR="00A20253" w:rsidRPr="00A20253">
              <w:rPr>
                <w:rFonts w:asciiTheme="minorHAnsi" w:hAnsiTheme="minorHAnsi" w:cs="Calibri"/>
              </w:rPr>
              <w:t>religiöse Ausdrucksformen analysieren und sie als Au</w:t>
            </w:r>
            <w:r w:rsidR="00A20253" w:rsidRPr="00A20253">
              <w:rPr>
                <w:rFonts w:asciiTheme="minorHAnsi" w:hAnsiTheme="minorHAnsi" w:cs="Calibri"/>
              </w:rPr>
              <w:t>s</w:t>
            </w:r>
            <w:r w:rsidR="00A20253" w:rsidRPr="00A20253">
              <w:rPr>
                <w:rFonts w:asciiTheme="minorHAnsi" w:hAnsiTheme="minorHAnsi" w:cs="Calibri"/>
              </w:rPr>
              <w:t>druck existenzieller Erfahru</w:t>
            </w:r>
            <w:r w:rsidR="00A20253" w:rsidRPr="00A20253">
              <w:rPr>
                <w:rFonts w:asciiTheme="minorHAnsi" w:hAnsiTheme="minorHAnsi" w:cs="Calibri"/>
              </w:rPr>
              <w:t>n</w:t>
            </w:r>
            <w:r w:rsidR="00A20253" w:rsidRPr="00A20253">
              <w:rPr>
                <w:rFonts w:asciiTheme="minorHAnsi" w:hAnsiTheme="minorHAnsi" w:cs="Calibri"/>
              </w:rPr>
              <w:t>gen  verstehen</w:t>
            </w:r>
          </w:p>
          <w:p w:rsidR="00887193" w:rsidRPr="00A20253"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A20253">
              <w:rPr>
                <w:rFonts w:asciiTheme="minorHAnsi" w:hAnsiTheme="minorHAnsi" w:cs="Calibri"/>
              </w:rPr>
              <w:t>sich mit Ausdrucksformen des christlichen Glaubens ause</w:t>
            </w:r>
            <w:r w:rsidR="00A20253" w:rsidRPr="00A20253">
              <w:rPr>
                <w:rFonts w:asciiTheme="minorHAnsi" w:hAnsiTheme="minorHAnsi" w:cs="Calibri"/>
              </w:rPr>
              <w:t>i</w:t>
            </w:r>
            <w:r w:rsidR="00A20253" w:rsidRPr="00A20253">
              <w:rPr>
                <w:rFonts w:asciiTheme="minorHAnsi" w:hAnsiTheme="minorHAnsi" w:cs="Calibri"/>
              </w:rPr>
              <w:t>nandersetzen und ihren G</w:t>
            </w:r>
            <w:r w:rsidR="00A20253" w:rsidRPr="00A20253">
              <w:rPr>
                <w:rFonts w:asciiTheme="minorHAnsi" w:hAnsiTheme="minorHAnsi" w:cs="Calibri"/>
              </w:rPr>
              <w:t>e</w:t>
            </w:r>
            <w:r w:rsidR="00A20253" w:rsidRPr="00A20253">
              <w:rPr>
                <w:rFonts w:asciiTheme="minorHAnsi" w:hAnsiTheme="minorHAnsi" w:cs="Calibri"/>
              </w:rPr>
              <w:t>brauch reflektieren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6C35F3">
            <w:pPr>
              <w:spacing w:before="60" w:after="60"/>
              <w:rPr>
                <w:rFonts w:asciiTheme="minorHAnsi" w:hAnsiTheme="minorHAnsi" w:cs="Calibri"/>
              </w:rPr>
            </w:pPr>
            <w:r w:rsidRPr="00EE0FB8">
              <w:rPr>
                <w:rFonts w:asciiTheme="minorHAnsi" w:hAnsiTheme="minorHAnsi" w:cstheme="minorHAnsi"/>
                <w:i/>
                <w:sz w:val="22"/>
                <w:szCs w:val="22"/>
              </w:rPr>
              <w:t xml:space="preserve">Aufbau und </w:t>
            </w:r>
            <w:r>
              <w:rPr>
                <w:rFonts w:asciiTheme="minorHAnsi" w:hAnsiTheme="minorHAnsi" w:cstheme="minorHAnsi"/>
                <w:i/>
                <w:sz w:val="22"/>
                <w:szCs w:val="22"/>
              </w:rPr>
              <w:t>Gliederung der Bibel; bibelkundliche Zusamme</w:t>
            </w:r>
            <w:r>
              <w:rPr>
                <w:rFonts w:asciiTheme="minorHAnsi" w:hAnsiTheme="minorHAnsi" w:cstheme="minorHAnsi"/>
                <w:i/>
                <w:sz w:val="22"/>
                <w:szCs w:val="22"/>
              </w:rPr>
              <w:t>n</w:t>
            </w:r>
            <w:r>
              <w:rPr>
                <w:rFonts w:asciiTheme="minorHAnsi" w:hAnsiTheme="minorHAnsi" w:cstheme="minorHAnsi"/>
                <w:i/>
                <w:sz w:val="22"/>
                <w:szCs w:val="22"/>
              </w:rPr>
              <w:t>hänge; Bildworte für Gott; liturgische Ausdrucksformen</w:t>
            </w:r>
          </w:p>
        </w:tc>
        <w:tc>
          <w:tcPr>
            <w:tcW w:w="3947" w:type="dxa"/>
          </w:tcPr>
          <w:p w:rsidR="00094FB6" w:rsidRPr="00094FB6" w:rsidRDefault="006C35F3" w:rsidP="00094FB6">
            <w:pPr>
              <w:spacing w:before="60" w:after="60"/>
              <w:jc w:val="center"/>
              <w:rPr>
                <w:rFonts w:asciiTheme="minorHAnsi" w:hAnsiTheme="minorHAnsi" w:cs="Calibri"/>
                <w:b/>
              </w:rPr>
            </w:pPr>
            <w:r w:rsidRPr="00EE0FB8">
              <w:rPr>
                <w:rFonts w:asciiTheme="minorHAnsi" w:hAnsiTheme="minorHAnsi" w:cstheme="minorHAnsi"/>
                <w:b/>
                <w:sz w:val="22"/>
                <w:szCs w:val="22"/>
              </w:rPr>
              <w:t xml:space="preserve">Die Bibel: Urkunde des </w:t>
            </w:r>
            <w:r>
              <w:rPr>
                <w:rFonts w:asciiTheme="minorHAnsi" w:hAnsiTheme="minorHAnsi" w:cstheme="minorHAnsi"/>
                <w:b/>
                <w:sz w:val="22"/>
                <w:szCs w:val="22"/>
              </w:rPr>
              <w:br/>
            </w:r>
            <w:r w:rsidRPr="00EE0FB8">
              <w:rPr>
                <w:rFonts w:asciiTheme="minorHAnsi" w:hAnsiTheme="minorHAnsi" w:cstheme="minorHAnsi"/>
                <w:b/>
                <w:sz w:val="22"/>
                <w:szCs w:val="22"/>
              </w:rPr>
              <w:t>christlichen Glaubens</w:t>
            </w:r>
          </w:p>
        </w:tc>
        <w:tc>
          <w:tcPr>
            <w:tcW w:w="5650" w:type="dxa"/>
            <w:gridSpan w:val="2"/>
            <w:shd w:val="clear" w:color="auto" w:fill="FFFD55"/>
          </w:tcPr>
          <w:p w:rsidR="00094FB6" w:rsidRPr="00094FB6" w:rsidRDefault="006C35F3" w:rsidP="00094FB6">
            <w:pPr>
              <w:spacing w:before="60" w:after="60"/>
              <w:rPr>
                <w:rFonts w:asciiTheme="minorHAnsi" w:hAnsiTheme="minorHAnsi" w:cs="Calibri"/>
                <w:b/>
              </w:rPr>
            </w:pPr>
            <w:r w:rsidRPr="00EE0FB8">
              <w:rPr>
                <w:rFonts w:asciiTheme="minorHAnsi" w:hAnsiTheme="minorHAnsi" w:cstheme="minorHAnsi"/>
                <w:i/>
                <w:sz w:val="22"/>
                <w:szCs w:val="22"/>
              </w:rPr>
              <w:t>Literarische Gattungen und Bildsprache der Bibel</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094FB6" w:rsidRDefault="00094FB6">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4</w:t>
            </w:r>
            <w:r w:rsidRPr="00094FB6">
              <w:rPr>
                <w:rFonts w:asciiTheme="minorHAnsi" w:hAnsiTheme="minorHAnsi" w:cs="Calibri"/>
                <w:b/>
                <w:sz w:val="24"/>
                <w:szCs w:val="16"/>
              </w:rPr>
              <w:t xml:space="preserve"> </w:t>
            </w:r>
            <w:r>
              <w:rPr>
                <w:rFonts w:asciiTheme="minorHAnsi" w:hAnsiTheme="minorHAnsi" w:cs="Calibri"/>
                <w:b/>
                <w:sz w:val="24"/>
                <w:szCs w:val="16"/>
              </w:rPr>
              <w:t>Im christlichen Glauben leben und feiern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2.1.3</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Spuren in ihrer L</w:t>
            </w:r>
            <w:r w:rsidRPr="00EE0FB8">
              <w:rPr>
                <w:rFonts w:asciiTheme="minorHAnsi" w:hAnsiTheme="minorHAnsi" w:cstheme="minorHAnsi"/>
              </w:rPr>
              <w:t>e</w:t>
            </w:r>
            <w:r w:rsidRPr="00EE0FB8">
              <w:rPr>
                <w:rFonts w:asciiTheme="minorHAnsi" w:hAnsiTheme="minorHAnsi" w:cstheme="minorHAnsi"/>
              </w:rPr>
              <w:t>benswelt sowie grundlegende Ausdrucksformen religiösen Glaubens beschreiben und sie in verschiedenen Kontexten wiedererkennen</w:t>
            </w:r>
          </w:p>
          <w:p w:rsidR="006C35F3" w:rsidRPr="00EE0FB8" w:rsidRDefault="006C35F3" w:rsidP="006C35F3">
            <w:pPr>
              <w:pStyle w:val="BPStandard"/>
              <w:spacing w:line="240" w:lineRule="auto"/>
              <w:jc w:val="left"/>
              <w:rPr>
                <w:rFonts w:asciiTheme="minorHAnsi" w:hAnsiTheme="minorHAnsi" w:cstheme="minorHAnsi"/>
                <w:b/>
              </w:rPr>
            </w:pPr>
            <w:r w:rsidRPr="00EE0FB8">
              <w:rPr>
                <w:rFonts w:asciiTheme="minorHAnsi" w:hAnsiTheme="minorHAnsi" w:cstheme="minorHAnsi"/>
                <w:b/>
              </w:rPr>
              <w:t>2.2.3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in Lebenszeugnissen und ästh</w:t>
            </w:r>
            <w:r w:rsidRPr="00E65C32">
              <w:rPr>
                <w:rFonts w:asciiTheme="minorHAnsi" w:hAnsiTheme="minorHAnsi" w:cstheme="minorHAnsi"/>
              </w:rPr>
              <w:t>e</w:t>
            </w:r>
            <w:r w:rsidRPr="00E65C32">
              <w:rPr>
                <w:rFonts w:asciiTheme="minorHAnsi" w:hAnsiTheme="minorHAnsi" w:cstheme="minorHAnsi"/>
              </w:rPr>
              <w:t>tischen Ausdrucksformen An</w:t>
            </w:r>
            <w:r w:rsidRPr="00E65C32">
              <w:rPr>
                <w:rFonts w:asciiTheme="minorHAnsi" w:hAnsiTheme="minorHAnsi" w:cstheme="minorHAnsi"/>
              </w:rPr>
              <w:t>t</w:t>
            </w:r>
            <w:r w:rsidRPr="00E65C32">
              <w:rPr>
                <w:rFonts w:asciiTheme="minorHAnsi" w:hAnsiTheme="minorHAnsi" w:cstheme="minorHAnsi"/>
              </w:rPr>
              <w:t>wortversuche auf menschliche Grundfragen entdecken und darstellen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2.2.5</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Ausdrucksformen analysieren und als Ausdruck existenzieller Erfahrungen de</w:t>
            </w:r>
            <w:r w:rsidRPr="00EE0FB8">
              <w:rPr>
                <w:rFonts w:asciiTheme="minorHAnsi" w:hAnsiTheme="minorHAnsi" w:cstheme="minorHAnsi"/>
              </w:rPr>
              <w:t>u</w:t>
            </w:r>
            <w:r w:rsidRPr="00EE0FB8">
              <w:rPr>
                <w:rFonts w:asciiTheme="minorHAnsi" w:hAnsiTheme="minorHAnsi" w:cstheme="minorHAnsi"/>
              </w:rPr>
              <w:t>ten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2.3.1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die Relevanz von Glauben</w:t>
            </w:r>
            <w:r w:rsidRPr="00E65C32">
              <w:rPr>
                <w:rFonts w:asciiTheme="minorHAnsi" w:hAnsiTheme="minorHAnsi" w:cstheme="minorHAnsi"/>
              </w:rPr>
              <w:t>s</w:t>
            </w:r>
            <w:r w:rsidRPr="00E65C32">
              <w:rPr>
                <w:rFonts w:asciiTheme="minorHAnsi" w:hAnsiTheme="minorHAnsi" w:cstheme="minorHAnsi"/>
              </w:rPr>
              <w:t>zeugnissen und Grundaussagen des christlichen Glaubens für das Leben des Einzelnen und für die Gesellschaft prüfen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2.4.3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erworbenes Wissen zu religi</w:t>
            </w:r>
            <w:r w:rsidRPr="00E65C32">
              <w:rPr>
                <w:rFonts w:asciiTheme="minorHAnsi" w:hAnsiTheme="minorHAnsi" w:cstheme="minorHAnsi"/>
              </w:rPr>
              <w:t>ö</w:t>
            </w:r>
            <w:r w:rsidRPr="00E65C32">
              <w:rPr>
                <w:rFonts w:asciiTheme="minorHAnsi" w:hAnsiTheme="minorHAnsi" w:cstheme="minorHAnsi"/>
              </w:rPr>
              <w:t>sen und ethischen Fragen ve</w:t>
            </w:r>
            <w:r w:rsidRPr="00E65C32">
              <w:rPr>
                <w:rFonts w:asciiTheme="minorHAnsi" w:hAnsiTheme="minorHAnsi" w:cstheme="minorHAnsi"/>
              </w:rPr>
              <w:t>r</w:t>
            </w:r>
            <w:r w:rsidRPr="00E65C32">
              <w:rPr>
                <w:rFonts w:asciiTheme="minorHAnsi" w:hAnsiTheme="minorHAnsi" w:cstheme="minorHAnsi"/>
              </w:rPr>
              <w:t>ständlich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2.5.1</w:t>
            </w:r>
          </w:p>
          <w:p w:rsidR="006C35F3" w:rsidRPr="00E65C32"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Rituale und Symbole in einer Weise transformieren, die ihren Überzeugungen en</w:t>
            </w:r>
            <w:r w:rsidRPr="00EE0FB8">
              <w:rPr>
                <w:rFonts w:asciiTheme="minorHAnsi" w:hAnsiTheme="minorHAnsi" w:cstheme="minorHAnsi"/>
              </w:rPr>
              <w:t>t</w:t>
            </w:r>
            <w:r w:rsidRPr="00EE0FB8">
              <w:rPr>
                <w:rFonts w:asciiTheme="minorHAnsi" w:hAnsiTheme="minorHAnsi" w:cstheme="minorHAnsi"/>
              </w:rPr>
              <w:t>sprich</w:t>
            </w:r>
            <w:r>
              <w:rPr>
                <w:rFonts w:asciiTheme="minorHAnsi" w:hAnsiTheme="minorHAnsi" w:cstheme="minorHAnsi"/>
              </w:rPr>
              <w:t>t</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3.1.5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Texte aus der Jesu</w:t>
            </w:r>
            <w:r w:rsidRPr="00E65C32">
              <w:rPr>
                <w:rFonts w:asciiTheme="minorHAnsi" w:hAnsiTheme="minorHAnsi" w:cstheme="minorHAnsi"/>
              </w:rPr>
              <w:t>s</w:t>
            </w:r>
            <w:r w:rsidRPr="00E65C32">
              <w:rPr>
                <w:rFonts w:asciiTheme="minorHAnsi" w:hAnsiTheme="minorHAnsi" w:cstheme="minorHAnsi"/>
              </w:rPr>
              <w:t>überlieferung mit christlichen Festen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zentrale Feste und Brauc</w:t>
            </w:r>
            <w:r w:rsidRPr="00E65C32">
              <w:rPr>
                <w:rFonts w:asciiTheme="minorHAnsi" w:hAnsiTheme="minorHAnsi" w:cstheme="minorHAnsi"/>
              </w:rPr>
              <w:t>h</w:t>
            </w:r>
            <w:r w:rsidRPr="00E65C32">
              <w:rPr>
                <w:rFonts w:asciiTheme="minorHAnsi" w:hAnsiTheme="minorHAnsi" w:cstheme="minorHAnsi"/>
              </w:rPr>
              <w:t>tum im Kirchenjahr beschreiben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M </w:t>
            </w:r>
            <w:r w:rsidRPr="00E65C32">
              <w:rPr>
                <w:rFonts w:asciiTheme="minorHAnsi" w:hAnsiTheme="minorHAnsi" w:cstheme="minorHAnsi"/>
              </w:rPr>
              <w:t>zentrale Feste und Brauc</w:t>
            </w:r>
            <w:r w:rsidRPr="00E65C32">
              <w:rPr>
                <w:rFonts w:asciiTheme="minorHAnsi" w:hAnsiTheme="minorHAnsi" w:cstheme="minorHAnsi"/>
              </w:rPr>
              <w:t>h</w:t>
            </w:r>
            <w:r w:rsidRPr="00E65C32">
              <w:rPr>
                <w:rFonts w:asciiTheme="minorHAnsi" w:hAnsiTheme="minorHAnsi" w:cstheme="minorHAnsi"/>
              </w:rPr>
              <w:t>tum im Kirchenjahr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zentrale Feste und Brauchtum im Kirchenjahr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(6)</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beschreiben, wie ein Gotte</w:t>
            </w:r>
            <w:r w:rsidRPr="00E65C32">
              <w:rPr>
                <w:rFonts w:asciiTheme="minorHAnsi" w:hAnsiTheme="minorHAnsi" w:cstheme="minorHAnsi"/>
              </w:rPr>
              <w:t>s</w:t>
            </w:r>
            <w:r w:rsidRPr="00E65C32">
              <w:rPr>
                <w:rFonts w:asciiTheme="minorHAnsi" w:hAnsiTheme="minorHAnsi" w:cstheme="minorHAnsi"/>
              </w:rPr>
              <w:t>dienst ihrem Alter entspr</w:t>
            </w:r>
            <w:r w:rsidRPr="00E65C32">
              <w:rPr>
                <w:rFonts w:asciiTheme="minorHAnsi" w:hAnsiTheme="minorHAnsi" w:cstheme="minorHAnsi"/>
              </w:rPr>
              <w:t>e</w:t>
            </w:r>
            <w:r w:rsidRPr="00E65C32">
              <w:rPr>
                <w:rFonts w:asciiTheme="minorHAnsi" w:hAnsiTheme="minorHAnsi" w:cstheme="minorHAnsi"/>
              </w:rPr>
              <w:t>chend gefeiert werden kann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erklären, wie ein Gotte</w:t>
            </w:r>
            <w:r w:rsidRPr="00E65C32">
              <w:rPr>
                <w:rFonts w:asciiTheme="minorHAnsi" w:hAnsiTheme="minorHAnsi" w:cstheme="minorHAnsi"/>
              </w:rPr>
              <w:t>s</w:t>
            </w:r>
            <w:r w:rsidRPr="00E65C32">
              <w:rPr>
                <w:rFonts w:asciiTheme="minorHAnsi" w:hAnsiTheme="minorHAnsi" w:cstheme="minorHAnsi"/>
              </w:rPr>
              <w:t>dienst ihrem Alter entspr</w:t>
            </w:r>
            <w:r w:rsidRPr="00E65C32">
              <w:rPr>
                <w:rFonts w:asciiTheme="minorHAnsi" w:hAnsiTheme="minorHAnsi" w:cstheme="minorHAnsi"/>
              </w:rPr>
              <w:t>e</w:t>
            </w:r>
            <w:r w:rsidRPr="00E65C32">
              <w:rPr>
                <w:rFonts w:asciiTheme="minorHAnsi" w:hAnsiTheme="minorHAnsi" w:cstheme="minorHAnsi"/>
              </w:rPr>
              <w:t>chend gefeiert werden kann</w:t>
            </w:r>
          </w:p>
          <w:p w:rsidR="00094FB6" w:rsidRPr="00094FB6" w:rsidRDefault="006C35F3" w:rsidP="006C35F3">
            <w:pPr>
              <w:rPr>
                <w:rFonts w:asciiTheme="minorHAnsi" w:hAnsiTheme="minorHAnsi" w:cs="Calibri"/>
                <w:b/>
              </w:rPr>
            </w:pPr>
            <w:r w:rsidRPr="00E65C32">
              <w:rPr>
                <w:rFonts w:asciiTheme="minorHAnsi" w:hAnsiTheme="minorHAnsi" w:cstheme="minorHAnsi"/>
                <w:b/>
              </w:rPr>
              <w:t xml:space="preserve">E </w:t>
            </w:r>
            <w:r w:rsidRPr="00E65C32">
              <w:rPr>
                <w:rFonts w:asciiTheme="minorHAnsi" w:hAnsiTheme="minorHAnsi" w:cstheme="minorHAnsi"/>
              </w:rPr>
              <w:t>prüfen, wie ein Gottesdienst ihrem Alter entsprechend g</w:t>
            </w:r>
            <w:r w:rsidRPr="00E65C32">
              <w:rPr>
                <w:rFonts w:asciiTheme="minorHAnsi" w:hAnsiTheme="minorHAnsi" w:cstheme="minorHAnsi"/>
              </w:rPr>
              <w:t>e</w:t>
            </w:r>
            <w:r w:rsidRPr="00E65C32">
              <w:rPr>
                <w:rFonts w:asciiTheme="minorHAnsi" w:hAnsiTheme="minorHAnsi" w:cstheme="minorHAnsi"/>
              </w:rPr>
              <w:t>feiert werden kann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Ausdrucksformen des bibl</w:t>
            </w:r>
            <w:r w:rsidRPr="00E65C32">
              <w:rPr>
                <w:rFonts w:asciiTheme="minorHAnsi" w:hAnsiTheme="minorHAnsi" w:cstheme="minorHAnsi"/>
              </w:rPr>
              <w:t>i</w:t>
            </w:r>
            <w:r w:rsidRPr="00E65C32">
              <w:rPr>
                <w:rFonts w:asciiTheme="minorHAnsi" w:hAnsiTheme="minorHAnsi" w:cstheme="minorHAnsi"/>
              </w:rPr>
              <w:t>schen Glaubens an den Schö</w:t>
            </w:r>
            <w:r w:rsidRPr="00E65C32">
              <w:rPr>
                <w:rFonts w:asciiTheme="minorHAnsi" w:hAnsiTheme="minorHAnsi" w:cstheme="minorHAnsi"/>
              </w:rPr>
              <w:t>p</w:t>
            </w:r>
            <w:r w:rsidRPr="00E65C32">
              <w:rPr>
                <w:rFonts w:asciiTheme="minorHAnsi" w:hAnsiTheme="minorHAnsi" w:cstheme="minorHAnsi"/>
              </w:rPr>
              <w:t>fer (Dank, Lob, Feier, Erzählu</w:t>
            </w:r>
            <w:r w:rsidRPr="00E65C32">
              <w:rPr>
                <w:rFonts w:asciiTheme="minorHAnsi" w:hAnsiTheme="minorHAnsi" w:cstheme="minorHAnsi"/>
              </w:rPr>
              <w:t>n</w:t>
            </w:r>
            <w:r w:rsidRPr="00E65C32">
              <w:rPr>
                <w:rFonts w:asciiTheme="minorHAnsi" w:hAnsiTheme="minorHAnsi" w:cstheme="minorHAnsi"/>
              </w:rPr>
              <w:t>gen)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sich mit biblischen Erzählu</w:t>
            </w:r>
            <w:r w:rsidRPr="00E65C32">
              <w:rPr>
                <w:rFonts w:asciiTheme="minorHAnsi" w:hAnsiTheme="minorHAnsi" w:cstheme="minorHAnsi"/>
              </w:rPr>
              <w:t>n</w:t>
            </w:r>
            <w:r w:rsidRPr="00E65C32">
              <w:rPr>
                <w:rFonts w:asciiTheme="minorHAnsi" w:hAnsiTheme="minorHAnsi" w:cstheme="minorHAnsi"/>
              </w:rPr>
              <w:t>gen von Gott als Schöpfer und Erklärungen von der Entst</w:t>
            </w:r>
            <w:r w:rsidRPr="00E65C32">
              <w:rPr>
                <w:rFonts w:asciiTheme="minorHAnsi" w:hAnsiTheme="minorHAnsi" w:cstheme="minorHAnsi"/>
              </w:rPr>
              <w:t>e</w:t>
            </w:r>
            <w:r w:rsidRPr="00E65C32">
              <w:rPr>
                <w:rFonts w:asciiTheme="minorHAnsi" w:hAnsiTheme="minorHAnsi" w:cstheme="minorHAnsi"/>
              </w:rPr>
              <w:t>hung der Welt auseinanderse</w:t>
            </w:r>
            <w:r w:rsidRPr="00E65C32">
              <w:rPr>
                <w:rFonts w:asciiTheme="minorHAnsi" w:hAnsiTheme="minorHAnsi" w:cstheme="minorHAnsi"/>
              </w:rPr>
              <w:t>t</w:t>
            </w:r>
            <w:r w:rsidRPr="00E65C32">
              <w:rPr>
                <w:rFonts w:asciiTheme="minorHAnsi" w:hAnsiTheme="minorHAnsi" w:cstheme="minorHAnsi"/>
              </w:rPr>
              <w:t>zen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den Glauben an Gott als Schöpfer zu Erklärungen von der Entstehung der Welt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verschiedene Lebenssituati</w:t>
            </w:r>
            <w:r w:rsidRPr="00C4711E">
              <w:rPr>
                <w:rFonts w:asciiTheme="minorHAnsi" w:hAnsiTheme="minorHAnsi" w:cstheme="minorHAnsi"/>
              </w:rPr>
              <w:t>o</w:t>
            </w:r>
            <w:r w:rsidRPr="00C4711E">
              <w:rPr>
                <w:rFonts w:asciiTheme="minorHAnsi" w:hAnsiTheme="minorHAnsi" w:cstheme="minorHAnsi"/>
              </w:rPr>
              <w:t>nen zu Formen der Hinwe</w:t>
            </w:r>
            <w:r w:rsidRPr="00C4711E">
              <w:rPr>
                <w:rFonts w:asciiTheme="minorHAnsi" w:hAnsiTheme="minorHAnsi" w:cstheme="minorHAnsi"/>
              </w:rPr>
              <w:t>n</w:t>
            </w:r>
            <w:r w:rsidRPr="00C4711E">
              <w:rPr>
                <w:rFonts w:asciiTheme="minorHAnsi" w:hAnsiTheme="minorHAnsi" w:cstheme="minorHAnsi"/>
              </w:rPr>
              <w:t>dung zu Gott (Bitte, Dank, Kl</w:t>
            </w:r>
            <w:r w:rsidRPr="00C4711E">
              <w:rPr>
                <w:rFonts w:asciiTheme="minorHAnsi" w:hAnsiTheme="minorHAnsi" w:cstheme="minorHAnsi"/>
              </w:rPr>
              <w:t>a</w:t>
            </w:r>
            <w:r w:rsidRPr="00C4711E">
              <w:rPr>
                <w:rFonts w:asciiTheme="minorHAnsi" w:hAnsiTheme="minorHAnsi" w:cstheme="minorHAnsi"/>
              </w:rPr>
              <w:t xml:space="preserve">ge, Lob) in Beziehung setzen  </w:t>
            </w:r>
          </w:p>
          <w:p w:rsidR="006C35F3" w:rsidRDefault="006C35F3" w:rsidP="006C35F3">
            <w:pPr>
              <w:pStyle w:val="BPStandard"/>
              <w:spacing w:line="240" w:lineRule="auto"/>
              <w:jc w:val="left"/>
              <w:rPr>
                <w:rFonts w:ascii="Calibri" w:hAnsi="Calibri"/>
              </w:rPr>
            </w:pPr>
            <w:r w:rsidRPr="00E65C32">
              <w:rPr>
                <w:rFonts w:asciiTheme="minorHAnsi" w:hAnsiTheme="minorHAnsi" w:cstheme="minorHAnsi"/>
                <w:b/>
              </w:rPr>
              <w:t>M</w:t>
            </w:r>
            <w:r w:rsidRPr="00E65C32">
              <w:rPr>
                <w:rFonts w:asciiTheme="minorHAnsi" w:hAnsiTheme="minorHAnsi" w:cstheme="minorHAnsi"/>
              </w:rPr>
              <w:t xml:space="preserve"> </w:t>
            </w:r>
            <w:r w:rsidRPr="00902A08">
              <w:rPr>
                <w:rFonts w:ascii="Calibri" w:hAnsi="Calibri"/>
              </w:rPr>
              <w:t>verschiedene Lebenssituat</w:t>
            </w:r>
            <w:r w:rsidRPr="00902A08">
              <w:rPr>
                <w:rFonts w:ascii="Calibri" w:hAnsi="Calibri"/>
              </w:rPr>
              <w:t>i</w:t>
            </w:r>
            <w:r w:rsidRPr="00902A08">
              <w:rPr>
                <w:rFonts w:ascii="Calibri" w:hAnsi="Calibri"/>
              </w:rPr>
              <w:t>onen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6C35F3" w:rsidRDefault="006C35F3" w:rsidP="006C35F3">
            <w:pPr>
              <w:pStyle w:val="BPStandard"/>
              <w:spacing w:line="240" w:lineRule="auto"/>
              <w:jc w:val="left"/>
              <w:rPr>
                <w:rFonts w:ascii="Calibri" w:hAnsi="Calibri"/>
              </w:rPr>
            </w:pPr>
            <w:r w:rsidRPr="00E65C32">
              <w:rPr>
                <w:rFonts w:asciiTheme="minorHAnsi" w:hAnsiTheme="minorHAnsi" w:cstheme="minorHAnsi"/>
                <w:b/>
              </w:rPr>
              <w:t>E</w:t>
            </w:r>
            <w:r w:rsidRPr="00E65C32">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3.1.5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Zusammenhänge zwischen dem Leben von Jesus Christus und Festen des Kirchenjahres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Feste des Kirchenjahres auf dem Hintergrund des Lebens von Jesus Christus erläutern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Stationen des Lebens und Wirkens Jesu wiedergeben und in Beziehung zu den Festen des Kirchenjahres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Gemeinsamkeiten und Unte</w:t>
            </w:r>
            <w:r w:rsidRPr="00C4711E">
              <w:rPr>
                <w:rFonts w:asciiTheme="minorHAnsi" w:hAnsiTheme="minorHAnsi" w:cstheme="minorHAnsi"/>
              </w:rPr>
              <w:t>r</w:t>
            </w:r>
            <w:r w:rsidRPr="00C4711E">
              <w:rPr>
                <w:rFonts w:asciiTheme="minorHAnsi" w:hAnsiTheme="minorHAnsi" w:cstheme="minorHAnsi"/>
              </w:rPr>
              <w:t>schiede zwischen evangelischer und katholischer Kirche (zum Beispiel Kirchenraum, Amtsve</w:t>
            </w:r>
            <w:r w:rsidRPr="00C4711E">
              <w:rPr>
                <w:rFonts w:asciiTheme="minorHAnsi" w:hAnsiTheme="minorHAnsi" w:cstheme="minorHAnsi"/>
              </w:rPr>
              <w:t>r</w:t>
            </w:r>
            <w:r w:rsidRPr="00C4711E">
              <w:rPr>
                <w:rFonts w:asciiTheme="minorHAnsi" w:hAnsiTheme="minorHAnsi" w:cstheme="minorHAnsi"/>
              </w:rPr>
              <w:t>ständnis, Feste, Glaubenspraxis, Gottesdienst, Sakramente) benennen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w:t>
            </w:r>
            <w:r w:rsidRPr="00C4711E">
              <w:rPr>
                <w:rFonts w:asciiTheme="minorHAnsi" w:hAnsiTheme="minorHAnsi" w:cstheme="minorHAnsi"/>
              </w:rPr>
              <w:t>Gemeinsamkeiten und U</w:t>
            </w:r>
            <w:r w:rsidRPr="00C4711E">
              <w:rPr>
                <w:rFonts w:asciiTheme="minorHAnsi" w:hAnsiTheme="minorHAnsi" w:cstheme="minorHAnsi"/>
              </w:rPr>
              <w:t>n</w:t>
            </w:r>
            <w:r w:rsidRPr="00C4711E">
              <w:rPr>
                <w:rFonts w:asciiTheme="minorHAnsi" w:hAnsiTheme="minorHAnsi" w:cstheme="minorHAnsi"/>
              </w:rPr>
              <w:t>terschiede zwischen evangel</w:t>
            </w:r>
            <w:r w:rsidRPr="00C4711E">
              <w:rPr>
                <w:rFonts w:asciiTheme="minorHAnsi" w:hAnsiTheme="minorHAnsi" w:cstheme="minorHAnsi"/>
              </w:rPr>
              <w:t>i</w:t>
            </w:r>
            <w:r w:rsidRPr="00C4711E">
              <w:rPr>
                <w:rFonts w:asciiTheme="minorHAnsi" w:hAnsiTheme="minorHAnsi" w:cstheme="minorHAnsi"/>
              </w:rPr>
              <w:t>scher und katholischer Kirche (zum Beispiel Kirchenraum, Amtsverständnis, Feste, Gla</w:t>
            </w:r>
            <w:r w:rsidRPr="00C4711E">
              <w:rPr>
                <w:rFonts w:asciiTheme="minorHAnsi" w:hAnsiTheme="minorHAnsi" w:cstheme="minorHAnsi"/>
              </w:rPr>
              <w:t>u</w:t>
            </w:r>
            <w:r w:rsidRPr="00C4711E">
              <w:rPr>
                <w:rFonts w:asciiTheme="minorHAnsi" w:hAnsiTheme="minorHAnsi" w:cstheme="minorHAnsi"/>
              </w:rPr>
              <w:t>benspraxis, Gottesdienst, Sa</w:t>
            </w:r>
            <w:r w:rsidRPr="00C4711E">
              <w:rPr>
                <w:rFonts w:asciiTheme="minorHAnsi" w:hAnsiTheme="minorHAnsi" w:cstheme="minorHAnsi"/>
              </w:rPr>
              <w:t>k</w:t>
            </w:r>
            <w:r w:rsidRPr="00C4711E">
              <w:rPr>
                <w:rFonts w:asciiTheme="minorHAnsi" w:hAnsiTheme="minorHAnsi" w:cstheme="minorHAnsi"/>
              </w:rPr>
              <w:t>ramente) beschreiben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Gemeinsamkeiten und Unte</w:t>
            </w:r>
            <w:r w:rsidRPr="00C4711E">
              <w:rPr>
                <w:rFonts w:asciiTheme="minorHAnsi" w:hAnsiTheme="minorHAnsi" w:cstheme="minorHAnsi"/>
              </w:rPr>
              <w:t>r</w:t>
            </w:r>
            <w:r w:rsidRPr="00C4711E">
              <w:rPr>
                <w:rFonts w:asciiTheme="minorHAnsi" w:hAnsiTheme="minorHAnsi" w:cstheme="minorHAnsi"/>
              </w:rPr>
              <w:t>schiede zwischen evangelischer und katholischer Kirche (zum Beispiel Kirchenraum, Amtsve</w:t>
            </w:r>
            <w:r w:rsidRPr="00C4711E">
              <w:rPr>
                <w:rFonts w:asciiTheme="minorHAnsi" w:hAnsiTheme="minorHAnsi" w:cstheme="minorHAnsi"/>
              </w:rPr>
              <w:t>r</w:t>
            </w:r>
            <w:r w:rsidRPr="00C4711E">
              <w:rPr>
                <w:rFonts w:asciiTheme="minorHAnsi" w:hAnsiTheme="minorHAnsi" w:cstheme="minorHAnsi"/>
              </w:rPr>
              <w:t>ständnis, Feste, Glaubenspraxis, Gottesdienst, Sakramente) begründen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Beispiele kirchlichen Lebens (konfessionell und ökumenisch) in der Öffentlichkeit recherchi</w:t>
            </w:r>
            <w:r w:rsidRPr="00C4711E">
              <w:rPr>
                <w:rFonts w:asciiTheme="minorHAnsi" w:hAnsiTheme="minorHAnsi" w:cstheme="minorHAnsi"/>
              </w:rPr>
              <w:t>e</w:t>
            </w:r>
            <w:r w:rsidRPr="00C4711E">
              <w:rPr>
                <w:rFonts w:asciiTheme="minorHAnsi" w:hAnsiTheme="minorHAnsi" w:cstheme="minorHAnsi"/>
              </w:rPr>
              <w:t>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die Präsenz (zum Beispiel Veranstaltungen, Einrichtu</w:t>
            </w:r>
            <w:r w:rsidRPr="00E65C32">
              <w:rPr>
                <w:rFonts w:asciiTheme="minorHAnsi" w:hAnsiTheme="minorHAnsi" w:cstheme="minorHAnsi"/>
              </w:rPr>
              <w:t>n</w:t>
            </w:r>
            <w:r w:rsidRPr="00E65C32">
              <w:rPr>
                <w:rFonts w:asciiTheme="minorHAnsi" w:hAnsiTheme="minorHAnsi" w:cstheme="minorHAnsi"/>
              </w:rPr>
              <w:t>gen, Personen, Feste, medial) kirchlichen Lebens (konfessi</w:t>
            </w:r>
            <w:r w:rsidRPr="00E65C32">
              <w:rPr>
                <w:rFonts w:asciiTheme="minorHAnsi" w:hAnsiTheme="minorHAnsi" w:cstheme="minorHAnsi"/>
              </w:rPr>
              <w:t>o</w:t>
            </w:r>
            <w:r w:rsidRPr="00E65C32">
              <w:rPr>
                <w:rFonts w:asciiTheme="minorHAnsi" w:hAnsiTheme="minorHAnsi" w:cstheme="minorHAnsi"/>
              </w:rPr>
              <w:t>nell und ökumenisch) in der Öffentlichkeit recherchieren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die Präsenz (zum Beispiel Veranstaltungen, Einrichtu</w:t>
            </w:r>
            <w:r w:rsidRPr="00C4711E">
              <w:rPr>
                <w:rFonts w:asciiTheme="minorHAnsi" w:hAnsiTheme="minorHAnsi" w:cstheme="minorHAnsi"/>
              </w:rPr>
              <w:t>n</w:t>
            </w:r>
            <w:r w:rsidRPr="00C4711E">
              <w:rPr>
                <w:rFonts w:asciiTheme="minorHAnsi" w:hAnsiTheme="minorHAnsi" w:cstheme="minorHAnsi"/>
              </w:rPr>
              <w:t>gen, Personen, Feste medial) kirchlichen Lebens (konfessi</w:t>
            </w:r>
            <w:r w:rsidRPr="00C4711E">
              <w:rPr>
                <w:rFonts w:asciiTheme="minorHAnsi" w:hAnsiTheme="minorHAnsi" w:cstheme="minorHAnsi"/>
              </w:rPr>
              <w:t>o</w:t>
            </w:r>
            <w:r w:rsidRPr="00C4711E">
              <w:rPr>
                <w:rFonts w:asciiTheme="minorHAnsi" w:hAnsiTheme="minorHAnsi" w:cstheme="minorHAnsi"/>
              </w:rPr>
              <w:t>nell und ökumenisch) in der Öffentlichkeit analysieren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(4)</w:t>
            </w:r>
          </w:p>
          <w:p w:rsidR="006C35F3" w:rsidRPr="00E65C32" w:rsidRDefault="006C35F3" w:rsidP="006C35F3">
            <w:pPr>
              <w:pStyle w:val="BPStandard"/>
              <w:spacing w:line="240" w:lineRule="auto"/>
              <w:jc w:val="left"/>
              <w:rPr>
                <w:rFonts w:asciiTheme="minorHAnsi" w:hAnsiTheme="minorHAnsi" w:cstheme="minorHAnsi"/>
              </w:rPr>
            </w:pPr>
            <w:r>
              <w:rPr>
                <w:rFonts w:asciiTheme="minorHAnsi" w:hAnsiTheme="minorHAnsi" w:cstheme="minorHAnsi"/>
                <w:b/>
              </w:rPr>
              <w:t>G/M/E</w:t>
            </w:r>
            <w:r w:rsidRPr="00E65C32">
              <w:rPr>
                <w:rFonts w:asciiTheme="minorHAnsi" w:hAnsiTheme="minorHAnsi" w:cstheme="minorHAnsi"/>
              </w:rPr>
              <w:t xml:space="preserve"> sich mit liturgischen Ausdrucksformen auseinande</w:t>
            </w:r>
            <w:r w:rsidRPr="00E65C32">
              <w:rPr>
                <w:rFonts w:asciiTheme="minorHAnsi" w:hAnsiTheme="minorHAnsi" w:cstheme="minorHAnsi"/>
              </w:rPr>
              <w:t>r</w:t>
            </w:r>
            <w:r w:rsidRPr="00E65C32">
              <w:rPr>
                <w:rFonts w:asciiTheme="minorHAnsi" w:hAnsiTheme="minorHAnsi" w:cstheme="minorHAnsi"/>
              </w:rPr>
              <w:t xml:space="preserve">setzen </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3.1.7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religiöse Praxis im Christe</w:t>
            </w:r>
            <w:r w:rsidRPr="00E65C32">
              <w:rPr>
                <w:rFonts w:asciiTheme="minorHAnsi" w:hAnsiTheme="minorHAnsi" w:cstheme="minorHAnsi"/>
              </w:rPr>
              <w:t>n</w:t>
            </w:r>
            <w:r w:rsidRPr="00E65C32">
              <w:rPr>
                <w:rFonts w:asciiTheme="minorHAnsi" w:hAnsiTheme="minorHAnsi" w:cstheme="minorHAnsi"/>
              </w:rPr>
              <w:t>tum benennen (zum Beispiel Umgang mit der Bibel, Bede</w:t>
            </w:r>
            <w:r w:rsidRPr="00E65C32">
              <w:rPr>
                <w:rFonts w:asciiTheme="minorHAnsi" w:hAnsiTheme="minorHAnsi" w:cstheme="minorHAnsi"/>
              </w:rPr>
              <w:t>u</w:t>
            </w:r>
            <w:r w:rsidRPr="00E65C32">
              <w:rPr>
                <w:rFonts w:asciiTheme="minorHAnsi" w:hAnsiTheme="minorHAnsi" w:cstheme="minorHAnsi"/>
              </w:rPr>
              <w:t>tung von Gebäuden, Überze</w:t>
            </w:r>
            <w:r w:rsidRPr="00E65C32">
              <w:rPr>
                <w:rFonts w:asciiTheme="minorHAnsi" w:hAnsiTheme="minorHAnsi" w:cstheme="minorHAnsi"/>
              </w:rPr>
              <w:t>u</w:t>
            </w:r>
            <w:r w:rsidRPr="00E65C32">
              <w:rPr>
                <w:rFonts w:asciiTheme="minorHAnsi" w:hAnsiTheme="minorHAnsi" w:cstheme="minorHAnsi"/>
              </w:rPr>
              <w:t>gungen, Feste, Gebräuche)</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religiöse Praxis im Christe</w:t>
            </w:r>
            <w:r w:rsidRPr="00E65C32">
              <w:rPr>
                <w:rFonts w:asciiTheme="minorHAnsi" w:hAnsiTheme="minorHAnsi" w:cstheme="minorHAnsi"/>
              </w:rPr>
              <w:t>n</w:t>
            </w:r>
            <w:r w:rsidRPr="00E65C32">
              <w:rPr>
                <w:rFonts w:asciiTheme="minorHAnsi" w:hAnsiTheme="minorHAnsi" w:cstheme="minorHAnsi"/>
              </w:rPr>
              <w:t>tum erläutern (zum Beispiel Umgang mit der Bibel, Bede</w:t>
            </w:r>
            <w:r w:rsidRPr="00E65C32">
              <w:rPr>
                <w:rFonts w:asciiTheme="minorHAnsi" w:hAnsiTheme="minorHAnsi" w:cstheme="minorHAnsi"/>
              </w:rPr>
              <w:t>u</w:t>
            </w:r>
            <w:r w:rsidRPr="00E65C32">
              <w:rPr>
                <w:rFonts w:asciiTheme="minorHAnsi" w:hAnsiTheme="minorHAnsi" w:cstheme="minorHAnsi"/>
              </w:rPr>
              <w:t>tung von Gebäuden, Überze</w:t>
            </w:r>
            <w:r w:rsidRPr="00E65C32">
              <w:rPr>
                <w:rFonts w:asciiTheme="minorHAnsi" w:hAnsiTheme="minorHAnsi" w:cstheme="minorHAnsi"/>
              </w:rPr>
              <w:t>u</w:t>
            </w:r>
            <w:r w:rsidRPr="00E65C32">
              <w:rPr>
                <w:rFonts w:asciiTheme="minorHAnsi" w:hAnsiTheme="minorHAnsi" w:cstheme="minorHAnsi"/>
              </w:rPr>
              <w:t>gungen, Feste, Gebräuche)</w:t>
            </w:r>
          </w:p>
          <w:p w:rsidR="00094FB6" w:rsidRPr="00094FB6" w:rsidRDefault="006C35F3" w:rsidP="006C35F3">
            <w:pPr>
              <w:rPr>
                <w:rFonts w:asciiTheme="minorHAnsi" w:hAnsiTheme="minorHAnsi" w:cs="Calibri"/>
                <w:b/>
              </w:rPr>
            </w:pPr>
            <w:r w:rsidRPr="00E65C32">
              <w:rPr>
                <w:rFonts w:asciiTheme="minorHAnsi" w:hAnsiTheme="minorHAnsi" w:cstheme="minorHAnsi"/>
                <w:b/>
              </w:rPr>
              <w:t>E</w:t>
            </w:r>
            <w:r w:rsidRPr="00E65C32">
              <w:rPr>
                <w:rFonts w:asciiTheme="minorHAnsi" w:hAnsiTheme="minorHAnsi" w:cstheme="minorHAnsi"/>
              </w:rPr>
              <w:t xml:space="preserve"> sich mit religiöser Praxis im Christentum auseinandersetzen (zum Beispiel Umgang mit der Bibel, Bedeutung von Gebä</w:t>
            </w:r>
            <w:r w:rsidRPr="00E65C32">
              <w:rPr>
                <w:rFonts w:asciiTheme="minorHAnsi" w:hAnsiTheme="minorHAnsi" w:cstheme="minorHAnsi"/>
              </w:rPr>
              <w:t>u</w:t>
            </w:r>
            <w:r w:rsidRPr="00E65C32">
              <w:rPr>
                <w:rFonts w:asciiTheme="minorHAnsi" w:hAnsiTheme="minorHAnsi" w:cstheme="minorHAnsi"/>
              </w:rPr>
              <w:t>den, Überzeugungen, Feste, Gebräuche)</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A20253"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A20253">
              <w:rPr>
                <w:rFonts w:asciiTheme="minorHAnsi" w:hAnsiTheme="minorHAnsi" w:cs="Calibri"/>
              </w:rPr>
              <w:t>sich mit Ausdrucksformen des christlichen Glaubens ause</w:t>
            </w:r>
            <w:r w:rsidR="00A20253" w:rsidRPr="00A20253">
              <w:rPr>
                <w:rFonts w:asciiTheme="minorHAnsi" w:hAnsiTheme="minorHAnsi" w:cs="Calibri"/>
              </w:rPr>
              <w:t>i</w:t>
            </w:r>
            <w:r w:rsidR="00A20253" w:rsidRPr="00A20253">
              <w:rPr>
                <w:rFonts w:asciiTheme="minorHAnsi" w:hAnsiTheme="minorHAnsi" w:cs="Calibri"/>
              </w:rPr>
              <w:t>nandersetzen und ihren G</w:t>
            </w:r>
            <w:r w:rsidR="00A20253" w:rsidRPr="00A20253">
              <w:rPr>
                <w:rFonts w:asciiTheme="minorHAnsi" w:hAnsiTheme="minorHAnsi" w:cs="Calibri"/>
              </w:rPr>
              <w:t>e</w:t>
            </w:r>
            <w:r w:rsidR="00A20253" w:rsidRPr="00A20253">
              <w:rPr>
                <w:rFonts w:asciiTheme="minorHAnsi" w:hAnsiTheme="minorHAnsi" w:cs="Calibri"/>
              </w:rPr>
              <w:t>brauch reflektieren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2.5.4</w:t>
            </w:r>
            <w:r w:rsidR="00A20253">
              <w:rPr>
                <w:rFonts w:asciiTheme="minorHAnsi" w:hAnsiTheme="minorHAnsi" w:cs="Calibri"/>
                <w:b/>
              </w:rPr>
              <w:br/>
            </w:r>
            <w:r w:rsidR="00A20253" w:rsidRPr="00A20253">
              <w:rPr>
                <w:rFonts w:asciiTheme="minorHAnsi" w:hAnsiTheme="minorHAnsi" w:cs="Calibri"/>
              </w:rPr>
              <w:t>typische Sprachformen der Bibel und des christlichen Gla</w:t>
            </w:r>
            <w:r w:rsidR="00A20253" w:rsidRPr="00A20253">
              <w:rPr>
                <w:rFonts w:asciiTheme="minorHAnsi" w:hAnsiTheme="minorHAnsi" w:cs="Calibri"/>
              </w:rPr>
              <w:t>u</w:t>
            </w:r>
            <w:r w:rsidR="00A20253" w:rsidRPr="00A20253">
              <w:rPr>
                <w:rFonts w:asciiTheme="minorHAnsi" w:hAnsiTheme="minorHAnsi" w:cs="Calibri"/>
              </w:rPr>
              <w:t>bens transformieren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2.1.3</w:t>
            </w:r>
            <w:r w:rsidR="00A20253">
              <w:rPr>
                <w:rFonts w:asciiTheme="minorHAnsi" w:hAnsiTheme="minorHAnsi" w:cs="Calibri"/>
                <w:b/>
              </w:rPr>
              <w:br/>
            </w:r>
            <w:r w:rsidR="00A20253" w:rsidRPr="00A20253">
              <w:rPr>
                <w:rFonts w:asciiTheme="minorHAnsi" w:hAnsiTheme="minorHAnsi" w:cs="Calibri"/>
              </w:rPr>
              <w:t>grundlegende religiöse Au</w:t>
            </w:r>
            <w:r w:rsidR="00A20253" w:rsidRPr="00A20253">
              <w:rPr>
                <w:rFonts w:asciiTheme="minorHAnsi" w:hAnsiTheme="minorHAnsi" w:cs="Calibri"/>
              </w:rPr>
              <w:t>s</w:t>
            </w:r>
            <w:r w:rsidR="00A20253" w:rsidRPr="00A20253">
              <w:rPr>
                <w:rFonts w:asciiTheme="minorHAnsi" w:hAnsiTheme="minorHAnsi" w:cs="Calibri"/>
              </w:rPr>
              <w:t>drucksformen (Symbole, Riten, Mythen, Räume, Zeiten)  wah</w:t>
            </w:r>
            <w:r w:rsidR="00A20253" w:rsidRPr="00A20253">
              <w:rPr>
                <w:rFonts w:asciiTheme="minorHAnsi" w:hAnsiTheme="minorHAnsi" w:cs="Calibri"/>
              </w:rPr>
              <w:t>r</w:t>
            </w:r>
            <w:r w:rsidR="00A20253" w:rsidRPr="00A20253">
              <w:rPr>
                <w:rFonts w:asciiTheme="minorHAnsi" w:hAnsiTheme="minorHAnsi" w:cs="Calibri"/>
              </w:rPr>
              <w:t>nehmen, sie in verschiedenen Kontexten erkennen, wiede</w:t>
            </w:r>
            <w:r w:rsidR="00A20253" w:rsidRPr="00A20253">
              <w:rPr>
                <w:rFonts w:asciiTheme="minorHAnsi" w:hAnsiTheme="minorHAnsi" w:cs="Calibri"/>
              </w:rPr>
              <w:t>r</w:t>
            </w:r>
            <w:r w:rsidR="00A20253" w:rsidRPr="00A20253">
              <w:rPr>
                <w:rFonts w:asciiTheme="minorHAnsi" w:hAnsiTheme="minorHAnsi" w:cs="Calibri"/>
              </w:rPr>
              <w:t>geben und sie einordnen</w:t>
            </w:r>
          </w:p>
          <w:p w:rsidR="00887193" w:rsidRPr="00A20253" w:rsidRDefault="00887193" w:rsidP="00094FB6">
            <w:pPr>
              <w:spacing w:before="240" w:after="60"/>
              <w:rPr>
                <w:rFonts w:asciiTheme="minorHAnsi" w:hAnsiTheme="minorHAnsi" w:cs="Calibri"/>
              </w:rPr>
            </w:pPr>
            <w:r>
              <w:rPr>
                <w:rFonts w:asciiTheme="minorHAnsi" w:hAnsiTheme="minorHAnsi" w:cs="Calibri"/>
                <w:b/>
              </w:rPr>
              <w:t>2.4.1</w:t>
            </w:r>
            <w:r w:rsidR="00A20253">
              <w:rPr>
                <w:rFonts w:asciiTheme="minorHAnsi" w:hAnsiTheme="minorHAnsi" w:cs="Calibri"/>
                <w:b/>
              </w:rPr>
              <w:br/>
            </w:r>
            <w:r w:rsidR="00A20253" w:rsidRPr="00A20253">
              <w:rPr>
                <w:rFonts w:asciiTheme="minorHAnsi" w:hAnsiTheme="minorHAnsi" w:cs="Calibri"/>
              </w:rPr>
              <w:t>sich auf die Perspektive eines anderen einlassen und sie in Bezug zum eigenen Standpunkt setzen</w:t>
            </w:r>
          </w:p>
          <w:p w:rsidR="00887193" w:rsidRPr="00A20253" w:rsidRDefault="00887193" w:rsidP="00094FB6">
            <w:pPr>
              <w:spacing w:before="240" w:after="60"/>
              <w:rPr>
                <w:rFonts w:asciiTheme="minorHAnsi" w:hAnsiTheme="minorHAnsi" w:cs="Calibri"/>
              </w:rPr>
            </w:pPr>
            <w:r>
              <w:rPr>
                <w:rFonts w:asciiTheme="minorHAnsi" w:hAnsiTheme="minorHAnsi" w:cs="Calibri"/>
                <w:b/>
              </w:rPr>
              <w:t>2.1.2</w:t>
            </w:r>
            <w:r w:rsidR="00A20253">
              <w:rPr>
                <w:rFonts w:asciiTheme="minorHAnsi" w:hAnsiTheme="minorHAnsi" w:cs="Calibri"/>
                <w:b/>
              </w:rPr>
              <w:br/>
            </w:r>
            <w:r w:rsidR="00A20253" w:rsidRPr="00A20253">
              <w:rPr>
                <w:rFonts w:asciiTheme="minorHAnsi" w:hAnsiTheme="minorHAnsi" w:cs="Calibri"/>
              </w:rPr>
              <w:t>religiös bedeutsame Phänom</w:t>
            </w:r>
            <w:r w:rsidR="00A20253" w:rsidRPr="00A20253">
              <w:rPr>
                <w:rFonts w:asciiTheme="minorHAnsi" w:hAnsiTheme="minorHAnsi" w:cs="Calibri"/>
              </w:rPr>
              <w:t>e</w:t>
            </w:r>
            <w:r w:rsidR="00A20253" w:rsidRPr="00A20253">
              <w:rPr>
                <w:rFonts w:asciiTheme="minorHAnsi" w:hAnsiTheme="minorHAnsi" w:cs="Calibri"/>
              </w:rPr>
              <w:t>ne und Fragestellungen in i</w:t>
            </w:r>
            <w:r w:rsidR="00A20253" w:rsidRPr="00A20253">
              <w:rPr>
                <w:rFonts w:asciiTheme="minorHAnsi" w:hAnsiTheme="minorHAnsi" w:cs="Calibri"/>
              </w:rPr>
              <w:t>h</w:t>
            </w:r>
            <w:r w:rsidR="00A20253" w:rsidRPr="00A20253">
              <w:rPr>
                <w:rFonts w:asciiTheme="minorHAnsi" w:hAnsiTheme="minorHAnsi" w:cs="Calibri"/>
              </w:rPr>
              <w:t>rem Lebensumfeld wahrne</w:t>
            </w:r>
            <w:r w:rsidR="00A20253" w:rsidRPr="00A20253">
              <w:rPr>
                <w:rFonts w:asciiTheme="minorHAnsi" w:hAnsiTheme="minorHAnsi" w:cs="Calibri"/>
              </w:rPr>
              <w:t>h</w:t>
            </w:r>
            <w:r w:rsidR="00A20253" w:rsidRPr="00A20253">
              <w:rPr>
                <w:rFonts w:asciiTheme="minorHAnsi" w:hAnsiTheme="minorHAnsi" w:cs="Calibri"/>
              </w:rPr>
              <w:t>men und sie beschreiben</w:t>
            </w:r>
          </w:p>
          <w:p w:rsidR="00887193" w:rsidRPr="00A20253"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094FB6">
            <w:pPr>
              <w:spacing w:before="60" w:after="60"/>
              <w:rPr>
                <w:rFonts w:asciiTheme="minorHAnsi" w:hAnsiTheme="minorHAnsi" w:cs="Calibri"/>
              </w:rPr>
            </w:pPr>
            <w:r w:rsidRPr="00EE0FB8">
              <w:rPr>
                <w:rFonts w:asciiTheme="minorHAnsi" w:hAnsiTheme="minorHAnsi" w:cstheme="minorHAnsi"/>
                <w:i/>
                <w:sz w:val="22"/>
                <w:szCs w:val="22"/>
              </w:rPr>
              <w:t>Christliche Lebenspraxis; Schöpfungslob, Formen der Hi</w:t>
            </w:r>
            <w:r w:rsidRPr="00EE0FB8">
              <w:rPr>
                <w:rFonts w:asciiTheme="minorHAnsi" w:hAnsiTheme="minorHAnsi" w:cstheme="minorHAnsi"/>
                <w:i/>
                <w:sz w:val="22"/>
                <w:szCs w:val="22"/>
              </w:rPr>
              <w:t>n</w:t>
            </w:r>
            <w:r w:rsidRPr="00EE0FB8">
              <w:rPr>
                <w:rFonts w:asciiTheme="minorHAnsi" w:hAnsiTheme="minorHAnsi" w:cstheme="minorHAnsi"/>
                <w:i/>
                <w:sz w:val="22"/>
                <w:szCs w:val="22"/>
              </w:rPr>
              <w:t>wendung zu Gott</w:t>
            </w:r>
          </w:p>
        </w:tc>
        <w:tc>
          <w:tcPr>
            <w:tcW w:w="3947" w:type="dxa"/>
          </w:tcPr>
          <w:p w:rsidR="00094FB6" w:rsidRPr="00094FB6" w:rsidRDefault="006C35F3" w:rsidP="00094FB6">
            <w:pPr>
              <w:spacing w:before="60" w:after="60"/>
              <w:jc w:val="center"/>
              <w:rPr>
                <w:rFonts w:asciiTheme="minorHAnsi" w:hAnsiTheme="minorHAnsi" w:cs="Calibri"/>
                <w:b/>
              </w:rPr>
            </w:pPr>
            <w:r>
              <w:rPr>
                <w:rFonts w:asciiTheme="minorHAnsi" w:hAnsiTheme="minorHAnsi" w:cstheme="minorHAnsi"/>
                <w:b/>
                <w:sz w:val="22"/>
                <w:szCs w:val="22"/>
              </w:rPr>
              <w:t xml:space="preserve">Das </w:t>
            </w:r>
            <w:r w:rsidRPr="00EE0FB8">
              <w:rPr>
                <w:rFonts w:asciiTheme="minorHAnsi" w:hAnsiTheme="minorHAnsi" w:cstheme="minorHAnsi"/>
                <w:b/>
                <w:sz w:val="22"/>
                <w:szCs w:val="22"/>
              </w:rPr>
              <w:t>Kirchenjahr</w:t>
            </w:r>
          </w:p>
        </w:tc>
        <w:tc>
          <w:tcPr>
            <w:tcW w:w="5650" w:type="dxa"/>
            <w:gridSpan w:val="2"/>
            <w:shd w:val="clear" w:color="auto" w:fill="FFFD55"/>
          </w:tcPr>
          <w:p w:rsidR="006C35F3" w:rsidRPr="00EE0FB8" w:rsidRDefault="006C35F3" w:rsidP="006C35F3">
            <w:pPr>
              <w:pStyle w:val="BPStandard"/>
              <w:spacing w:line="240" w:lineRule="auto"/>
              <w:jc w:val="left"/>
              <w:rPr>
                <w:rFonts w:asciiTheme="minorHAnsi" w:hAnsiTheme="minorHAnsi" w:cstheme="minorHAnsi"/>
                <w:i/>
                <w:sz w:val="22"/>
                <w:szCs w:val="22"/>
              </w:rPr>
            </w:pPr>
            <w:r w:rsidRPr="00EE0FB8">
              <w:rPr>
                <w:rFonts w:asciiTheme="minorHAnsi" w:hAnsiTheme="minorHAnsi" w:cstheme="minorHAnsi"/>
                <w:i/>
                <w:sz w:val="22"/>
                <w:szCs w:val="22"/>
              </w:rPr>
              <w:t>Religiöses Brauchtum</w:t>
            </w:r>
            <w:r>
              <w:rPr>
                <w:rFonts w:asciiTheme="minorHAnsi" w:hAnsiTheme="minorHAnsi" w:cstheme="minorHAnsi"/>
                <w:i/>
                <w:sz w:val="22"/>
                <w:szCs w:val="22"/>
              </w:rPr>
              <w:t>; liturgische Feiern und Formen</w:t>
            </w:r>
          </w:p>
          <w:p w:rsidR="00094FB6" w:rsidRPr="00094FB6" w:rsidRDefault="00094FB6" w:rsidP="00094FB6">
            <w:pPr>
              <w:spacing w:before="60" w:after="60"/>
              <w:rPr>
                <w:rFonts w:asciiTheme="minorHAnsi" w:hAnsiTheme="minorHAnsi" w:cs="Calibri"/>
                <w:b/>
              </w:rPr>
            </w:pP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C35F3" w:rsidRDefault="006C35F3">
      <w:pPr>
        <w:rPr>
          <w:rFonts w:asciiTheme="minorHAnsi" w:hAnsiTheme="minorHAnsi" w:cstheme="minorHAnsi"/>
          <w:sz w:val="18"/>
          <w:szCs w:val="18"/>
        </w:rPr>
      </w:pPr>
      <w:r>
        <w:rPr>
          <w:rFonts w:asciiTheme="minorHAnsi" w:hAnsiTheme="minorHAnsi" w:cstheme="minorHAnsi"/>
          <w:sz w:val="18"/>
          <w:szCs w:val="18"/>
        </w:rPr>
        <w:br w:type="page"/>
      </w:r>
    </w:p>
    <w:p w:rsidR="008B6B80" w:rsidRDefault="008B6B80">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 xml:space="preserve">UE </w:t>
            </w:r>
            <w:r>
              <w:rPr>
                <w:rFonts w:asciiTheme="minorHAnsi" w:hAnsiTheme="minorHAnsi" w:cs="Calibri"/>
                <w:b/>
                <w:sz w:val="24"/>
                <w:szCs w:val="16"/>
              </w:rPr>
              <w:t>5</w:t>
            </w:r>
            <w:r w:rsidRPr="00094FB6">
              <w:rPr>
                <w:rFonts w:asciiTheme="minorHAnsi" w:hAnsiTheme="minorHAnsi" w:cs="Calibri"/>
                <w:b/>
                <w:sz w:val="24"/>
                <w:szCs w:val="16"/>
              </w:rPr>
              <w:t xml:space="preserve"> </w:t>
            </w:r>
            <w:r>
              <w:rPr>
                <w:rFonts w:asciiTheme="minorHAnsi" w:hAnsiTheme="minorHAnsi" w:cs="Calibri"/>
                <w:b/>
                <w:sz w:val="24"/>
                <w:szCs w:val="16"/>
              </w:rPr>
              <w:t>Katholisch - evangelisch</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2.1.3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religiöse Spuren in ihrer Leben</w:t>
            </w:r>
            <w:r w:rsidRPr="008E6912">
              <w:rPr>
                <w:rFonts w:asciiTheme="minorHAnsi" w:hAnsiTheme="minorHAnsi" w:cstheme="minorHAnsi"/>
                <w:sz w:val="18"/>
                <w:szCs w:val="18"/>
              </w:rPr>
              <w:t>s</w:t>
            </w:r>
            <w:r w:rsidRPr="008E6912">
              <w:rPr>
                <w:rFonts w:asciiTheme="minorHAnsi" w:hAnsiTheme="minorHAnsi" w:cstheme="minorHAnsi"/>
                <w:sz w:val="18"/>
                <w:szCs w:val="18"/>
              </w:rPr>
              <w:t>welt sowie grundlegende Au</w:t>
            </w:r>
            <w:r w:rsidRPr="008E6912">
              <w:rPr>
                <w:rFonts w:asciiTheme="minorHAnsi" w:hAnsiTheme="minorHAnsi" w:cstheme="minorHAnsi"/>
                <w:sz w:val="18"/>
                <w:szCs w:val="18"/>
              </w:rPr>
              <w:t>s</w:t>
            </w:r>
            <w:r w:rsidRPr="008E6912">
              <w:rPr>
                <w:rFonts w:asciiTheme="minorHAnsi" w:hAnsiTheme="minorHAnsi" w:cstheme="minorHAnsi"/>
                <w:sz w:val="18"/>
                <w:szCs w:val="18"/>
              </w:rPr>
              <w:t>drucksformen religiösen Glaubens beschreiben und sie in verschied</w:t>
            </w:r>
            <w:r w:rsidRPr="008E6912">
              <w:rPr>
                <w:rFonts w:asciiTheme="minorHAnsi" w:hAnsiTheme="minorHAnsi" w:cstheme="minorHAnsi"/>
                <w:sz w:val="18"/>
                <w:szCs w:val="18"/>
              </w:rPr>
              <w:t>e</w:t>
            </w:r>
            <w:r w:rsidRPr="008E6912">
              <w:rPr>
                <w:rFonts w:asciiTheme="minorHAnsi" w:hAnsiTheme="minorHAnsi" w:cstheme="minorHAnsi"/>
                <w:sz w:val="18"/>
                <w:szCs w:val="18"/>
              </w:rPr>
              <w:t>nen Kontexten wiedererkennen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Grundformen religiöser Sprache erschließen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ausgewählte Fachbegriffe und Glaubensaussagen sowie fachspez</w:t>
            </w:r>
            <w:r w:rsidRPr="008E6912">
              <w:rPr>
                <w:rFonts w:asciiTheme="minorHAnsi" w:hAnsiTheme="minorHAnsi" w:cstheme="minorHAnsi"/>
                <w:sz w:val="18"/>
                <w:szCs w:val="18"/>
              </w:rPr>
              <w:t>i</w:t>
            </w:r>
            <w:r w:rsidRPr="008E6912">
              <w:rPr>
                <w:rFonts w:asciiTheme="minorHAnsi" w:hAnsiTheme="minorHAnsi" w:cstheme="minorHAnsi"/>
                <w:sz w:val="18"/>
                <w:szCs w:val="18"/>
              </w:rPr>
              <w:t>fische Methoden verstehen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2.2.4</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biblische[…] Zeugnisse christlichen Glaubens methodisch angemessen erschließen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2.3.1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die Relevanz von Glaubenszeugni</w:t>
            </w:r>
            <w:r w:rsidRPr="008E6912">
              <w:rPr>
                <w:rFonts w:asciiTheme="minorHAnsi" w:hAnsiTheme="minorHAnsi" w:cstheme="minorHAnsi"/>
                <w:sz w:val="18"/>
                <w:szCs w:val="18"/>
              </w:rPr>
              <w:t>s</w:t>
            </w:r>
            <w:r w:rsidRPr="008E6912">
              <w:rPr>
                <w:rFonts w:asciiTheme="minorHAnsi" w:hAnsiTheme="minorHAnsi" w:cstheme="minorHAnsi"/>
                <w:sz w:val="18"/>
                <w:szCs w:val="18"/>
              </w:rPr>
              <w:t>sen und Grundaussagen des chris</w:t>
            </w:r>
            <w:r w:rsidRPr="008E6912">
              <w:rPr>
                <w:rFonts w:asciiTheme="minorHAnsi" w:hAnsiTheme="minorHAnsi" w:cstheme="minorHAnsi"/>
                <w:sz w:val="18"/>
                <w:szCs w:val="18"/>
              </w:rPr>
              <w:t>t</w:t>
            </w:r>
            <w:r w:rsidRPr="008E6912">
              <w:rPr>
                <w:rFonts w:asciiTheme="minorHAnsi" w:hAnsiTheme="minorHAnsi" w:cstheme="minorHAnsi"/>
                <w:sz w:val="18"/>
                <w:szCs w:val="18"/>
              </w:rPr>
              <w:t>lichen Glaubens für das Leben des Einzelnen und für die Gesellschaft prüfen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2.3.2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Gemeinsamkeiten von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Religionen und Weltanscha</w:t>
            </w:r>
            <w:r w:rsidRPr="008E6912">
              <w:rPr>
                <w:rFonts w:asciiTheme="minorHAnsi" w:hAnsiTheme="minorHAnsi" w:cstheme="minorHAnsi"/>
                <w:sz w:val="18"/>
                <w:szCs w:val="18"/>
              </w:rPr>
              <w:t>u</w:t>
            </w:r>
            <w:r w:rsidRPr="008E6912">
              <w:rPr>
                <w:rFonts w:asciiTheme="minorHAnsi" w:hAnsiTheme="minorHAnsi" w:cstheme="minorHAnsi"/>
                <w:sz w:val="18"/>
                <w:szCs w:val="18"/>
              </w:rPr>
              <w:t>ungen sowie deren Unterschiede aus der Perspektive des kathol</w:t>
            </w:r>
            <w:r w:rsidRPr="008E6912">
              <w:rPr>
                <w:rFonts w:asciiTheme="minorHAnsi" w:hAnsiTheme="minorHAnsi" w:cstheme="minorHAnsi"/>
                <w:sz w:val="18"/>
                <w:szCs w:val="18"/>
              </w:rPr>
              <w:t>i</w:t>
            </w:r>
            <w:r w:rsidRPr="008E6912">
              <w:rPr>
                <w:rFonts w:asciiTheme="minorHAnsi" w:hAnsiTheme="minorHAnsi" w:cstheme="minorHAnsi"/>
                <w:sz w:val="18"/>
                <w:szCs w:val="18"/>
              </w:rPr>
              <w:t>schen Glaubens analysieren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2.4.3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erworbenes Wissen zu religiösen und ethischen Fragen verständlich erklären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2.5.5</w:t>
            </w:r>
          </w:p>
          <w:p w:rsidR="00094FB6" w:rsidRPr="00094FB6" w:rsidRDefault="006C35F3" w:rsidP="006C35F3">
            <w:pPr>
              <w:spacing w:before="60" w:after="60"/>
              <w:rPr>
                <w:rFonts w:asciiTheme="minorHAnsi" w:hAnsiTheme="minorHAnsi" w:cs="Calibri"/>
                <w:b/>
              </w:rPr>
            </w:pPr>
            <w:r w:rsidRPr="008E6912">
              <w:rPr>
                <w:rFonts w:asciiTheme="minorHAnsi" w:hAnsiTheme="minorHAnsi" w:cstheme="minorHAnsi"/>
                <w:sz w:val="18"/>
                <w:szCs w:val="18"/>
              </w:rPr>
              <w:t>die Präsentation des eigenen Standpunkts und anderer Positi</w:t>
            </w:r>
            <w:r w:rsidRPr="008E6912">
              <w:rPr>
                <w:rFonts w:asciiTheme="minorHAnsi" w:hAnsiTheme="minorHAnsi" w:cstheme="minorHAnsi"/>
                <w:sz w:val="18"/>
                <w:szCs w:val="18"/>
              </w:rPr>
              <w:t>o</w:t>
            </w:r>
            <w:r w:rsidRPr="008E6912">
              <w:rPr>
                <w:rFonts w:asciiTheme="minorHAnsi" w:hAnsiTheme="minorHAnsi" w:cstheme="minorHAnsi"/>
                <w:sz w:val="18"/>
                <w:szCs w:val="18"/>
              </w:rPr>
              <w:t>nen medial und adressatenbezogen aufbereiten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(2)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aufzeigen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beschreiben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(3) </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Bedeutung der Worte und sakramentalen Zeichen der Taufe beschreiben</w:t>
            </w:r>
            <w:r w:rsidRPr="008E6912">
              <w:rPr>
                <w:rFonts w:asciiTheme="minorHAnsi" w:hAnsiTheme="minorHAnsi" w:cstheme="minorHAnsi"/>
                <w:b/>
                <w:sz w:val="18"/>
                <w:szCs w:val="18"/>
              </w:rPr>
              <w:t xml:space="preserve">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Bedeutung der Worte und sakramentalen Zeichen der Taufe erklären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die Bedeutung der Worte und sakramentalen Zeichen sowie die biblischen Bezüge der Taufe erkl</w:t>
            </w:r>
            <w:r w:rsidRPr="008E6912">
              <w:rPr>
                <w:rFonts w:asciiTheme="minorHAnsi" w:hAnsiTheme="minorHAnsi" w:cstheme="minorHAnsi"/>
                <w:sz w:val="18"/>
                <w:szCs w:val="18"/>
              </w:rPr>
              <w:t>ä</w:t>
            </w:r>
            <w:r w:rsidRPr="008E6912">
              <w:rPr>
                <w:rFonts w:asciiTheme="minorHAnsi" w:hAnsiTheme="minorHAnsi" w:cstheme="minorHAnsi"/>
                <w:sz w:val="18"/>
                <w:szCs w:val="18"/>
              </w:rPr>
              <w:t>ren (Mk 1,9–11, Mt 28,16–20)</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(4)</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an Beispielen skizzieren,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meinschaft zu gehören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M </w:t>
            </w:r>
            <w:r w:rsidRPr="008E6912">
              <w:rPr>
                <w:rFonts w:asciiTheme="minorHAnsi" w:hAnsiTheme="minorHAnsi" w:cstheme="minorHAnsi"/>
                <w:sz w:val="18"/>
                <w:szCs w:val="18"/>
              </w:rPr>
              <w:t>an Beispielen beschreiben,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meinschaft zu gehören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an Beispielen erklären,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 xml:space="preserve">meinschaft zu gehören </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(5)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soziales Engagement christlicher Gemeinden in ihrem Lebensumfeld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soziales Engagement christlicher Gemeinden in ihrem Lebensumfeld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soziales Engagement christlicher Gemeinden in ihrem Lebensumfeld erläutern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(6)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Mitwirkungsmöglichkeiten in der katholischen Pfarrgemeinde b</w:t>
            </w:r>
            <w:r w:rsidRPr="008E6912">
              <w:rPr>
                <w:rFonts w:asciiTheme="minorHAnsi" w:hAnsiTheme="minorHAnsi" w:cstheme="minorHAnsi"/>
                <w:sz w:val="18"/>
                <w:szCs w:val="18"/>
              </w:rPr>
              <w:t>e</w:t>
            </w:r>
            <w:r w:rsidRPr="008E6912">
              <w:rPr>
                <w:rFonts w:asciiTheme="minorHAnsi" w:hAnsiTheme="minorHAnsi" w:cstheme="minorHAnsi"/>
                <w:sz w:val="18"/>
                <w:szCs w:val="18"/>
              </w:rPr>
              <w:t>nennen (zum Beispiel gottesdiens</w:t>
            </w:r>
            <w:r w:rsidRPr="008E6912">
              <w:rPr>
                <w:rFonts w:asciiTheme="minorHAnsi" w:hAnsiTheme="minorHAnsi" w:cstheme="minorHAnsi"/>
                <w:sz w:val="18"/>
                <w:szCs w:val="18"/>
              </w:rPr>
              <w:t>t</w:t>
            </w:r>
            <w:r w:rsidRPr="008E6912">
              <w:rPr>
                <w:rFonts w:asciiTheme="minorHAnsi" w:hAnsiTheme="minorHAnsi" w:cstheme="minorHAnsi"/>
                <w:sz w:val="18"/>
                <w:szCs w:val="18"/>
              </w:rPr>
              <w:t>liche Feiern, Sternsinger, Pfadfi</w:t>
            </w:r>
            <w:r w:rsidRPr="008E6912">
              <w:rPr>
                <w:rFonts w:asciiTheme="minorHAnsi" w:hAnsiTheme="minorHAnsi" w:cstheme="minorHAnsi"/>
                <w:sz w:val="18"/>
                <w:szCs w:val="18"/>
              </w:rPr>
              <w:t>n</w:t>
            </w:r>
            <w:r w:rsidRPr="008E6912">
              <w:rPr>
                <w:rFonts w:asciiTheme="minorHAnsi" w:hAnsiTheme="minorHAnsi" w:cstheme="minorHAnsi"/>
                <w:sz w:val="18"/>
                <w:szCs w:val="18"/>
              </w:rPr>
              <w:t>derinnen und Pfadfinder, Minis</w:t>
            </w:r>
            <w:r w:rsidRPr="008E6912">
              <w:rPr>
                <w:rFonts w:asciiTheme="minorHAnsi" w:hAnsiTheme="minorHAnsi" w:cstheme="minorHAnsi"/>
                <w:sz w:val="18"/>
                <w:szCs w:val="18"/>
              </w:rPr>
              <w:t>t</w:t>
            </w:r>
            <w:r w:rsidRPr="008E6912">
              <w:rPr>
                <w:rFonts w:asciiTheme="minorHAnsi" w:hAnsiTheme="minorHAnsi" w:cstheme="minorHAnsi"/>
                <w:sz w:val="18"/>
                <w:szCs w:val="18"/>
              </w:rPr>
              <w:t>rantinnen und Ministranten)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Mitwirkungsmöglichkeiten in der katholischen Pfarrgemeinde erläutern (zum Beispiel gotte</w:t>
            </w:r>
            <w:r w:rsidRPr="008E6912">
              <w:rPr>
                <w:rFonts w:asciiTheme="minorHAnsi" w:hAnsiTheme="minorHAnsi" w:cstheme="minorHAnsi"/>
                <w:sz w:val="18"/>
                <w:szCs w:val="18"/>
              </w:rPr>
              <w:t>s</w:t>
            </w:r>
            <w:r w:rsidRPr="008E6912">
              <w:rPr>
                <w:rFonts w:asciiTheme="minorHAnsi" w:hAnsiTheme="minorHAnsi" w:cstheme="minorHAnsi"/>
                <w:sz w:val="18"/>
                <w:szCs w:val="18"/>
              </w:rPr>
              <w:t>dienstliche Feiern, Sternsinger, Pfadfinderinnen und Pfadfinder, Ministrantinnen und Ministranten)</w:t>
            </w:r>
          </w:p>
          <w:p w:rsidR="00094FB6" w:rsidRPr="00094FB6" w:rsidRDefault="006C35F3" w:rsidP="006C35F3">
            <w:pPr>
              <w:rPr>
                <w:rFonts w:asciiTheme="minorHAnsi" w:hAnsiTheme="minorHAnsi" w:cs="Calibri"/>
                <w:b/>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sich mit Mitwirkungsmöglichke</w:t>
            </w:r>
            <w:r w:rsidRPr="008E6912">
              <w:rPr>
                <w:rFonts w:asciiTheme="minorHAnsi" w:hAnsiTheme="minorHAnsi" w:cstheme="minorHAnsi"/>
                <w:sz w:val="18"/>
                <w:szCs w:val="18"/>
              </w:rPr>
              <w:t>i</w:t>
            </w:r>
            <w:r w:rsidRPr="008E6912">
              <w:rPr>
                <w:rFonts w:asciiTheme="minorHAnsi" w:hAnsiTheme="minorHAnsi" w:cstheme="minorHAnsi"/>
                <w:sz w:val="18"/>
                <w:szCs w:val="18"/>
              </w:rPr>
              <w:t>ten in der katholischen Pfarrg</w:t>
            </w:r>
            <w:r w:rsidRPr="008E6912">
              <w:rPr>
                <w:rFonts w:asciiTheme="minorHAnsi" w:hAnsiTheme="minorHAnsi" w:cstheme="minorHAnsi"/>
                <w:sz w:val="18"/>
                <w:szCs w:val="18"/>
              </w:rPr>
              <w:t>e</w:t>
            </w:r>
            <w:r w:rsidRPr="008E6912">
              <w:rPr>
                <w:rFonts w:asciiTheme="minorHAnsi" w:hAnsiTheme="minorHAnsi" w:cstheme="minorHAnsi"/>
                <w:sz w:val="18"/>
                <w:szCs w:val="18"/>
              </w:rPr>
              <w:t>meinde auseinandersetzen (zum Beispiel gottesdienstliche Feiern, Sternsinger, Pfadfinderinnen und Pfadfinder, Ministrantinnen und Ministranten)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begründen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Entstehung der Gemeinde in Jerusalem (zum Beispiel Taufe, Wirken des Heiligen Geistes) b</w:t>
            </w:r>
            <w:r w:rsidRPr="008E6912">
              <w:rPr>
                <w:rFonts w:asciiTheme="minorHAnsi" w:hAnsiTheme="minorHAnsi" w:cstheme="minorHAnsi"/>
                <w:sz w:val="18"/>
                <w:szCs w:val="18"/>
              </w:rPr>
              <w:t>e</w:t>
            </w:r>
            <w:r w:rsidRPr="008E6912">
              <w:rPr>
                <w:rFonts w:asciiTheme="minorHAnsi" w:hAnsiTheme="minorHAnsi" w:cstheme="minorHAnsi"/>
                <w:sz w:val="18"/>
                <w:szCs w:val="18"/>
              </w:rPr>
              <w:t>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anhand biblischer Texte die Entstehung und das Leben der Gemeinde in Jerusalem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Taufe, Wirken des Heiligen Geistes, Gemeinschaft) darstellen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Entstehung und Merkmale der Gemeinde in Jerusalem (zum Beispiel Taufe, Wirken des Heiligen Geistes, Gemeinschaft) anhand biblischer Texte entfalten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Beispiele kirchlichen Lebens (konfessionell und ökumenisch) in der Öffentlichkeit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Präsenz (zum Beispiel Vera</w:t>
            </w:r>
            <w:r w:rsidRPr="008E6912">
              <w:rPr>
                <w:rFonts w:asciiTheme="minorHAnsi" w:hAnsiTheme="minorHAnsi" w:cstheme="minorHAnsi"/>
                <w:sz w:val="18"/>
                <w:szCs w:val="18"/>
              </w:rPr>
              <w:t>n</w:t>
            </w:r>
            <w:r w:rsidRPr="008E6912">
              <w:rPr>
                <w:rFonts w:asciiTheme="minorHAnsi" w:hAnsiTheme="minorHAnsi" w:cstheme="minorHAnsi"/>
                <w:sz w:val="18"/>
                <w:szCs w:val="18"/>
              </w:rPr>
              <w:t>staltungen, Einrichtungen, Pers</w:t>
            </w:r>
            <w:r w:rsidRPr="008E6912">
              <w:rPr>
                <w:rFonts w:asciiTheme="minorHAnsi" w:hAnsiTheme="minorHAnsi" w:cstheme="minorHAnsi"/>
                <w:sz w:val="18"/>
                <w:szCs w:val="18"/>
              </w:rPr>
              <w:t>o</w:t>
            </w:r>
            <w:r w:rsidRPr="008E6912">
              <w:rPr>
                <w:rFonts w:asciiTheme="minorHAnsi" w:hAnsiTheme="minorHAnsi" w:cstheme="minorHAnsi"/>
                <w:sz w:val="18"/>
                <w:szCs w:val="18"/>
              </w:rPr>
              <w:t>nen, Feste, medial) kirchlichen Lebens (konfessionell und ökum</w:t>
            </w:r>
            <w:r w:rsidRPr="008E6912">
              <w:rPr>
                <w:rFonts w:asciiTheme="minorHAnsi" w:hAnsiTheme="minorHAnsi" w:cstheme="minorHAnsi"/>
                <w:sz w:val="18"/>
                <w:szCs w:val="18"/>
              </w:rPr>
              <w:t>e</w:t>
            </w:r>
            <w:r w:rsidRPr="008E6912">
              <w:rPr>
                <w:rFonts w:asciiTheme="minorHAnsi" w:hAnsiTheme="minorHAnsi" w:cstheme="minorHAnsi"/>
                <w:sz w:val="18"/>
                <w:szCs w:val="18"/>
              </w:rPr>
              <w:t>nisch) in der Öffentlichkeit reche</w:t>
            </w:r>
            <w:r w:rsidRPr="008E6912">
              <w:rPr>
                <w:rFonts w:asciiTheme="minorHAnsi" w:hAnsiTheme="minorHAnsi" w:cstheme="minorHAnsi"/>
                <w:sz w:val="18"/>
                <w:szCs w:val="18"/>
              </w:rPr>
              <w:t>r</w:t>
            </w:r>
            <w:r w:rsidRPr="008E6912">
              <w:rPr>
                <w:rFonts w:asciiTheme="minorHAnsi" w:hAnsiTheme="minorHAnsi" w:cstheme="minorHAnsi"/>
                <w:sz w:val="18"/>
                <w:szCs w:val="18"/>
              </w:rPr>
              <w:t>chieren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Präsenz (zum Beispiel Vera</w:t>
            </w:r>
            <w:r w:rsidRPr="008E6912">
              <w:rPr>
                <w:rFonts w:asciiTheme="minorHAnsi" w:hAnsiTheme="minorHAnsi" w:cstheme="minorHAnsi"/>
                <w:sz w:val="18"/>
                <w:szCs w:val="18"/>
              </w:rPr>
              <w:t>n</w:t>
            </w:r>
            <w:r w:rsidRPr="008E6912">
              <w:rPr>
                <w:rFonts w:asciiTheme="minorHAnsi" w:hAnsiTheme="minorHAnsi" w:cstheme="minorHAnsi"/>
                <w:sz w:val="18"/>
                <w:szCs w:val="18"/>
              </w:rPr>
              <w:t>staltungen, Einrichtungen, Pers</w:t>
            </w:r>
            <w:r w:rsidRPr="008E6912">
              <w:rPr>
                <w:rFonts w:asciiTheme="minorHAnsi" w:hAnsiTheme="minorHAnsi" w:cstheme="minorHAnsi"/>
                <w:sz w:val="18"/>
                <w:szCs w:val="18"/>
              </w:rPr>
              <w:t>o</w:t>
            </w:r>
            <w:r w:rsidRPr="008E6912">
              <w:rPr>
                <w:rFonts w:asciiTheme="minorHAnsi" w:hAnsiTheme="minorHAnsi" w:cstheme="minorHAnsi"/>
                <w:sz w:val="18"/>
                <w:szCs w:val="18"/>
              </w:rPr>
              <w:t>nen, Feste, medial) kirchlichen Lebens (konfessionell und ökum</w:t>
            </w:r>
            <w:r w:rsidRPr="008E6912">
              <w:rPr>
                <w:rFonts w:asciiTheme="minorHAnsi" w:hAnsiTheme="minorHAnsi" w:cstheme="minorHAnsi"/>
                <w:sz w:val="18"/>
                <w:szCs w:val="18"/>
              </w:rPr>
              <w:t>e</w:t>
            </w:r>
            <w:r w:rsidRPr="008E6912">
              <w:rPr>
                <w:rFonts w:asciiTheme="minorHAnsi" w:hAnsiTheme="minorHAnsi" w:cstheme="minorHAnsi"/>
                <w:sz w:val="18"/>
                <w:szCs w:val="18"/>
              </w:rPr>
              <w:t>nisch) in der Öffentlichkeit unte</w:t>
            </w:r>
            <w:r w:rsidRPr="008E6912">
              <w:rPr>
                <w:rFonts w:asciiTheme="minorHAnsi" w:hAnsiTheme="minorHAnsi" w:cstheme="minorHAnsi"/>
                <w:sz w:val="18"/>
                <w:szCs w:val="18"/>
              </w:rPr>
              <w:t>r</w:t>
            </w:r>
            <w:r w:rsidRPr="008E6912">
              <w:rPr>
                <w:rFonts w:asciiTheme="minorHAnsi" w:hAnsiTheme="minorHAnsi" w:cstheme="minorHAnsi"/>
                <w:sz w:val="18"/>
                <w:szCs w:val="18"/>
              </w:rPr>
              <w:t>suchen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(4)</w:t>
            </w:r>
          </w:p>
          <w:p w:rsidR="00094FB6" w:rsidRPr="00094FB6" w:rsidRDefault="006C35F3" w:rsidP="006C35F3">
            <w:pPr>
              <w:rPr>
                <w:rFonts w:asciiTheme="minorHAnsi" w:hAnsiTheme="minorHAnsi" w:cs="Calibri"/>
                <w:b/>
              </w:rPr>
            </w:pPr>
            <w:r w:rsidRPr="008E6912">
              <w:rPr>
                <w:rFonts w:asciiTheme="minorHAnsi" w:hAnsiTheme="minorHAnsi" w:cstheme="minorHAnsi"/>
                <w:b/>
                <w:sz w:val="18"/>
                <w:szCs w:val="18"/>
              </w:rPr>
              <w:t>G/M/E</w:t>
            </w:r>
            <w:r w:rsidRPr="008E6912">
              <w:rPr>
                <w:rFonts w:asciiTheme="minorHAnsi" w:hAnsiTheme="minorHAnsi" w:cstheme="minorHAnsi"/>
                <w:sz w:val="18"/>
                <w:szCs w:val="18"/>
              </w:rPr>
              <w:t xml:space="preserve"> sich mit liturgischen Au</w:t>
            </w:r>
            <w:r w:rsidRPr="008E6912">
              <w:rPr>
                <w:rFonts w:asciiTheme="minorHAnsi" w:hAnsiTheme="minorHAnsi" w:cstheme="minorHAnsi"/>
                <w:sz w:val="18"/>
                <w:szCs w:val="18"/>
              </w:rPr>
              <w:t>s</w:t>
            </w:r>
            <w:r w:rsidRPr="008E6912">
              <w:rPr>
                <w:rFonts w:asciiTheme="minorHAnsi" w:hAnsiTheme="minorHAnsi" w:cstheme="minorHAnsi"/>
                <w:sz w:val="18"/>
                <w:szCs w:val="18"/>
              </w:rPr>
              <w:t>drucksformen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A20253" w:rsidRPr="00A20253" w:rsidRDefault="00887193" w:rsidP="00A20253">
            <w:pPr>
              <w:spacing w:before="240" w:after="60"/>
              <w:rPr>
                <w:rFonts w:asciiTheme="minorHAnsi" w:hAnsiTheme="minorHAnsi" w:cs="Calibri"/>
              </w:rPr>
            </w:pPr>
            <w:r>
              <w:rPr>
                <w:rFonts w:asciiTheme="minorHAnsi" w:hAnsiTheme="minorHAnsi" w:cs="Calibri"/>
                <w:b/>
              </w:rPr>
              <w:t>2.4.1</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4413F5" w:rsidRDefault="00887193" w:rsidP="00094FB6">
            <w:pPr>
              <w:spacing w:before="240" w:after="60"/>
              <w:rPr>
                <w:rFonts w:asciiTheme="minorHAnsi" w:hAnsiTheme="minorHAnsi" w:cs="Calibri"/>
              </w:rPr>
            </w:pPr>
            <w:r>
              <w:rPr>
                <w:rFonts w:asciiTheme="minorHAnsi" w:hAnsiTheme="minorHAnsi" w:cs="Calibri"/>
                <w:b/>
              </w:rPr>
              <w:t>2.2.3</w:t>
            </w:r>
            <w:r w:rsidR="00A20253">
              <w:rPr>
                <w:rFonts w:asciiTheme="minorHAnsi" w:hAnsiTheme="minorHAnsi" w:cs="Calibri"/>
                <w:b/>
              </w:rPr>
              <w:br/>
            </w:r>
            <w:r w:rsidR="00A20253" w:rsidRPr="00A20253">
              <w:rPr>
                <w:rFonts w:asciiTheme="minorHAnsi" w:hAnsiTheme="minorHAnsi" w:cs="Calibri"/>
              </w:rPr>
              <w:t>Texte, insbesondere biblische, sachgemäß und methodisch reflektiert auslegen</w:t>
            </w:r>
          </w:p>
          <w:p w:rsidR="00887193" w:rsidRPr="004413F5" w:rsidRDefault="00887193" w:rsidP="00094FB6">
            <w:pPr>
              <w:spacing w:before="240" w:after="60"/>
              <w:rPr>
                <w:rFonts w:asciiTheme="minorHAnsi" w:hAnsiTheme="minorHAnsi" w:cs="Calibri"/>
              </w:rPr>
            </w:pPr>
            <w:r w:rsidRPr="004413F5">
              <w:rPr>
                <w:rFonts w:asciiTheme="minorHAnsi" w:hAnsiTheme="minorHAnsi" w:cs="Calibri"/>
                <w:b/>
              </w:rPr>
              <w:t>2.1.2</w:t>
            </w:r>
            <w:r w:rsidR="004413F5">
              <w:rPr>
                <w:rFonts w:asciiTheme="minorHAnsi" w:hAnsiTheme="minorHAnsi" w:cs="Calibri"/>
                <w:b/>
              </w:rPr>
              <w:br/>
            </w:r>
            <w:r w:rsidR="004413F5" w:rsidRPr="004413F5">
              <w:rPr>
                <w:rFonts w:asciiTheme="minorHAnsi" w:hAnsiTheme="minorHAnsi" w:cs="Calibri"/>
              </w:rPr>
              <w:t>religiös bedeutsame Phänom</w:t>
            </w:r>
            <w:r w:rsidR="004413F5" w:rsidRPr="004413F5">
              <w:rPr>
                <w:rFonts w:asciiTheme="minorHAnsi" w:hAnsiTheme="minorHAnsi" w:cs="Calibri"/>
              </w:rPr>
              <w:t>e</w:t>
            </w:r>
            <w:r w:rsidR="004413F5" w:rsidRPr="004413F5">
              <w:rPr>
                <w:rFonts w:asciiTheme="minorHAnsi" w:hAnsiTheme="minorHAnsi" w:cs="Calibri"/>
              </w:rPr>
              <w:t>ne und Fragestellungen in i</w:t>
            </w:r>
            <w:r w:rsidR="004413F5" w:rsidRPr="004413F5">
              <w:rPr>
                <w:rFonts w:asciiTheme="minorHAnsi" w:hAnsiTheme="minorHAnsi" w:cs="Calibri"/>
              </w:rPr>
              <w:t>h</w:t>
            </w:r>
            <w:r w:rsidR="004413F5" w:rsidRPr="004413F5">
              <w:rPr>
                <w:rFonts w:asciiTheme="minorHAnsi" w:hAnsiTheme="minorHAnsi" w:cs="Calibri"/>
              </w:rPr>
              <w:t>rem Lebensumfeld wahrne</w:t>
            </w:r>
            <w:r w:rsidR="004413F5" w:rsidRPr="004413F5">
              <w:rPr>
                <w:rFonts w:asciiTheme="minorHAnsi" w:hAnsiTheme="minorHAnsi" w:cs="Calibri"/>
              </w:rPr>
              <w:t>h</w:t>
            </w:r>
            <w:r w:rsidR="004413F5" w:rsidRPr="004413F5">
              <w:rPr>
                <w:rFonts w:asciiTheme="minorHAnsi" w:hAnsiTheme="minorHAnsi" w:cs="Calibri"/>
              </w:rPr>
              <w:t>men und sie beschreiben</w:t>
            </w:r>
          </w:p>
          <w:p w:rsidR="00887193" w:rsidRPr="004413F5"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4413F5">
              <w:rPr>
                <w:rFonts w:asciiTheme="minorHAnsi" w:hAnsiTheme="minorHAnsi" w:cs="Calibri"/>
              </w:rPr>
              <w:t>sich mit Ausdrucksformen des christlichen Glaubens ause</w:t>
            </w:r>
            <w:r w:rsidR="00A20253" w:rsidRPr="004413F5">
              <w:rPr>
                <w:rFonts w:asciiTheme="minorHAnsi" w:hAnsiTheme="minorHAnsi" w:cs="Calibri"/>
              </w:rPr>
              <w:t>i</w:t>
            </w:r>
            <w:r w:rsidR="00A20253" w:rsidRPr="004413F5">
              <w:rPr>
                <w:rFonts w:asciiTheme="minorHAnsi" w:hAnsiTheme="minorHAnsi" w:cs="Calibri"/>
              </w:rPr>
              <w:t>nandersetzen und ihren G</w:t>
            </w:r>
            <w:r w:rsidR="00A20253" w:rsidRPr="004413F5">
              <w:rPr>
                <w:rFonts w:asciiTheme="minorHAnsi" w:hAnsiTheme="minorHAnsi" w:cs="Calibri"/>
              </w:rPr>
              <w:t>e</w:t>
            </w:r>
            <w:r w:rsidR="00A20253" w:rsidRPr="004413F5">
              <w:rPr>
                <w:rFonts w:asciiTheme="minorHAnsi" w:hAnsiTheme="minorHAnsi" w:cs="Calibri"/>
              </w:rPr>
              <w:t>brauch reflektieren</w:t>
            </w:r>
          </w:p>
          <w:p w:rsidR="00887193" w:rsidRPr="004413F5"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4413F5">
              <w:rPr>
                <w:rFonts w:asciiTheme="minorHAnsi" w:hAnsiTheme="minorHAnsi" w:cs="Calibri"/>
              </w:rPr>
              <w:t>angemessenes Verhalten in religiös bedeutsamen Situati</w:t>
            </w:r>
            <w:r w:rsidR="00A20253" w:rsidRPr="004413F5">
              <w:rPr>
                <w:rFonts w:asciiTheme="minorHAnsi" w:hAnsiTheme="minorHAnsi" w:cs="Calibri"/>
              </w:rPr>
              <w:t>o</w:t>
            </w:r>
            <w:r w:rsidR="00A20253" w:rsidRPr="004413F5">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094FB6">
            <w:pPr>
              <w:spacing w:before="60" w:after="60"/>
              <w:rPr>
                <w:rFonts w:asciiTheme="minorHAnsi" w:hAnsiTheme="minorHAnsi" w:cs="Calibri"/>
              </w:rPr>
            </w:pPr>
            <w:r w:rsidRPr="001E7AF6">
              <w:rPr>
                <w:rFonts w:asciiTheme="minorHAnsi" w:hAnsiTheme="minorHAnsi" w:cstheme="minorHAnsi"/>
                <w:i/>
                <w:sz w:val="22"/>
                <w:szCs w:val="22"/>
              </w:rPr>
              <w:t>Urkirche und Taufe; Präsenz der Kirche in der Öffentlichkeit (konfessionell und ökumenisch)</w:t>
            </w:r>
          </w:p>
        </w:tc>
        <w:tc>
          <w:tcPr>
            <w:tcW w:w="3947" w:type="dxa"/>
          </w:tcPr>
          <w:p w:rsidR="00094FB6" w:rsidRPr="00094FB6" w:rsidRDefault="006C35F3" w:rsidP="00094FB6">
            <w:pPr>
              <w:spacing w:before="60" w:after="60"/>
              <w:jc w:val="center"/>
              <w:rPr>
                <w:rFonts w:asciiTheme="minorHAnsi" w:hAnsiTheme="minorHAnsi" w:cs="Calibri"/>
                <w:b/>
              </w:rPr>
            </w:pPr>
            <w:r w:rsidRPr="001E7AF6">
              <w:rPr>
                <w:rFonts w:asciiTheme="minorHAnsi" w:hAnsiTheme="minorHAnsi" w:cstheme="minorHAnsi"/>
                <w:b/>
                <w:sz w:val="22"/>
                <w:szCs w:val="22"/>
              </w:rPr>
              <w:t xml:space="preserve">Kirche – Gemeinschaft </w:t>
            </w:r>
            <w:r>
              <w:rPr>
                <w:rFonts w:asciiTheme="minorHAnsi" w:hAnsiTheme="minorHAnsi" w:cstheme="minorHAnsi"/>
                <w:b/>
                <w:sz w:val="22"/>
                <w:szCs w:val="22"/>
              </w:rPr>
              <w:br/>
            </w:r>
            <w:r w:rsidRPr="001E7AF6">
              <w:rPr>
                <w:rFonts w:asciiTheme="minorHAnsi" w:hAnsiTheme="minorHAnsi" w:cstheme="minorHAnsi"/>
                <w:b/>
                <w:sz w:val="22"/>
                <w:szCs w:val="22"/>
              </w:rPr>
              <w:t>der an Christus Glaubenden</w:t>
            </w:r>
          </w:p>
        </w:tc>
        <w:tc>
          <w:tcPr>
            <w:tcW w:w="5650" w:type="dxa"/>
            <w:gridSpan w:val="2"/>
            <w:shd w:val="clear" w:color="auto" w:fill="FFFD55"/>
          </w:tcPr>
          <w:p w:rsidR="00094FB6" w:rsidRPr="00094FB6" w:rsidRDefault="006C35F3" w:rsidP="00094FB6">
            <w:pPr>
              <w:spacing w:before="60" w:after="60"/>
              <w:rPr>
                <w:rFonts w:asciiTheme="minorHAnsi" w:hAnsiTheme="minorHAnsi" w:cs="Calibri"/>
                <w:b/>
              </w:rPr>
            </w:pPr>
            <w:r>
              <w:rPr>
                <w:rFonts w:asciiTheme="minorHAnsi" w:hAnsiTheme="minorHAnsi" w:cstheme="minorHAnsi"/>
                <w:i/>
                <w:sz w:val="22"/>
                <w:szCs w:val="22"/>
              </w:rPr>
              <w:t xml:space="preserve">Sakramente; Taufe als gemeinsames Grundsakrament; </w:t>
            </w:r>
            <w:r w:rsidRPr="001E7AF6">
              <w:rPr>
                <w:rFonts w:asciiTheme="minorHAnsi" w:hAnsiTheme="minorHAnsi" w:cstheme="minorHAnsi"/>
                <w:i/>
                <w:sz w:val="22"/>
                <w:szCs w:val="22"/>
              </w:rPr>
              <w:t>Rit</w:t>
            </w:r>
            <w:r w:rsidRPr="001E7AF6">
              <w:rPr>
                <w:rFonts w:asciiTheme="minorHAnsi" w:hAnsiTheme="minorHAnsi" w:cstheme="minorHAnsi"/>
                <w:i/>
                <w:sz w:val="22"/>
                <w:szCs w:val="22"/>
              </w:rPr>
              <w:t>u</w:t>
            </w:r>
            <w:r w:rsidRPr="001E7AF6">
              <w:rPr>
                <w:rFonts w:asciiTheme="minorHAnsi" w:hAnsiTheme="minorHAnsi" w:cstheme="minorHAnsi"/>
                <w:i/>
                <w:sz w:val="22"/>
                <w:szCs w:val="22"/>
              </w:rPr>
              <w:t>ale und Symbo</w:t>
            </w:r>
            <w:r>
              <w:rPr>
                <w:rFonts w:asciiTheme="minorHAnsi" w:hAnsiTheme="minorHAnsi" w:cstheme="minorHAnsi"/>
                <w:i/>
                <w:sz w:val="22"/>
                <w:szCs w:val="22"/>
              </w:rPr>
              <w:t>le</w:t>
            </w:r>
            <w:r w:rsidRPr="001E7AF6">
              <w:rPr>
                <w:rFonts w:asciiTheme="minorHAnsi" w:hAnsiTheme="minorHAnsi" w:cstheme="minorHAnsi"/>
                <w:i/>
                <w:sz w:val="22"/>
                <w:szCs w:val="22"/>
              </w:rPr>
              <w:t xml:space="preserve"> Kirchenräume</w:t>
            </w:r>
            <w:r>
              <w:rPr>
                <w:rFonts w:asciiTheme="minorHAnsi" w:hAnsiTheme="minorHAnsi" w:cstheme="minorHAnsi"/>
                <w:i/>
                <w:sz w:val="22"/>
                <w:szCs w:val="22"/>
              </w:rPr>
              <w:t>; Ökumene</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8E6912" w:rsidRDefault="008E6912">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6</w:t>
            </w:r>
            <w:r w:rsidRPr="00094FB6">
              <w:rPr>
                <w:rFonts w:asciiTheme="minorHAnsi" w:hAnsiTheme="minorHAnsi" w:cs="Calibri"/>
                <w:b/>
                <w:sz w:val="24"/>
                <w:szCs w:val="16"/>
              </w:rPr>
              <w:t xml:space="preserve"> </w:t>
            </w:r>
            <w:r>
              <w:rPr>
                <w:rFonts w:asciiTheme="minorHAnsi" w:hAnsiTheme="minorHAnsi" w:cs="Calibri"/>
                <w:b/>
                <w:sz w:val="24"/>
                <w:szCs w:val="16"/>
              </w:rPr>
              <w:t>Zu sich selbst finden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2.1.1</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die existenzielle Dimension von Situationen und Erfahrungen beschreiben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2.1.2</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Situationen erfassen, in denen Fragen nach Grund, Sinn, Ziel und Verantwortung des Lebens aufbrechen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2.2.1</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Grundformen religiöser Sprache erschließen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2.2.2</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ausgewählte Fachbegriffe und Glaubensaussagen sowie fac</w:t>
            </w:r>
            <w:r w:rsidRPr="007B7263">
              <w:rPr>
                <w:rFonts w:asciiTheme="minorHAnsi" w:hAnsiTheme="minorHAnsi" w:cstheme="minorHAnsi"/>
              </w:rPr>
              <w:t>h</w:t>
            </w:r>
            <w:r w:rsidRPr="007B7263">
              <w:rPr>
                <w:rFonts w:asciiTheme="minorHAnsi" w:hAnsiTheme="minorHAnsi" w:cstheme="minorHAnsi"/>
              </w:rPr>
              <w:t>spezifische Methoden verst</w:t>
            </w:r>
            <w:r w:rsidRPr="007B7263">
              <w:rPr>
                <w:rFonts w:asciiTheme="minorHAnsi" w:hAnsiTheme="minorHAnsi" w:cstheme="minorHAnsi"/>
              </w:rPr>
              <w:t>e</w:t>
            </w:r>
            <w:r w:rsidRPr="007B726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2.2.4</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biblische[…] Zeugnisse christl</w:t>
            </w:r>
            <w:r w:rsidRPr="007B7263">
              <w:rPr>
                <w:rFonts w:asciiTheme="minorHAnsi" w:hAnsiTheme="minorHAnsi" w:cstheme="minorHAnsi"/>
              </w:rPr>
              <w:t>i</w:t>
            </w:r>
            <w:r w:rsidRPr="007B7263">
              <w:rPr>
                <w:rFonts w:asciiTheme="minorHAnsi" w:hAnsiTheme="minorHAnsi" w:cstheme="minorHAnsi"/>
              </w:rPr>
              <w:t>chen Glaubens methodisch angemessen erschließen</w:t>
            </w:r>
          </w:p>
          <w:p w:rsidR="000D66A7" w:rsidRPr="007B7263" w:rsidRDefault="000D66A7" w:rsidP="000D66A7">
            <w:pPr>
              <w:pStyle w:val="BPStandard"/>
              <w:spacing w:line="240" w:lineRule="auto"/>
              <w:jc w:val="left"/>
              <w:rPr>
                <w:rFonts w:asciiTheme="minorHAnsi" w:hAnsiTheme="minorHAnsi" w:cstheme="minorHAnsi"/>
                <w:b/>
              </w:rPr>
            </w:pPr>
            <w:r w:rsidRPr="007B7263">
              <w:rPr>
                <w:rFonts w:asciiTheme="minorHAnsi" w:hAnsiTheme="minorHAnsi" w:cstheme="minorHAnsi"/>
                <w:b/>
              </w:rPr>
              <w:t>2.3.1</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die Relevanz von Glauben</w:t>
            </w:r>
            <w:r w:rsidRPr="00EF2CB3">
              <w:rPr>
                <w:rFonts w:asciiTheme="minorHAnsi" w:hAnsiTheme="minorHAnsi" w:cstheme="minorHAnsi"/>
              </w:rPr>
              <w:t>s</w:t>
            </w:r>
            <w:r w:rsidRPr="00EF2CB3">
              <w:rPr>
                <w:rFonts w:asciiTheme="minorHAnsi" w:hAnsiTheme="minorHAnsi" w:cstheme="minorHAnsi"/>
              </w:rPr>
              <w:t>zeugnissen und Grundaussagen des christlichen Glaubens für das Leben des Einzelnen und für die Gesellschaft prüfen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 xml:space="preserve">3.1.1.(1) </w:t>
            </w:r>
          </w:p>
          <w:p w:rsidR="000D66A7" w:rsidRPr="00EF2CB3"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G/M/E</w:t>
            </w:r>
            <w:r w:rsidRPr="00EF2CB3">
              <w:rPr>
                <w:rFonts w:asciiTheme="minorHAnsi" w:hAnsiTheme="minorHAnsi" w:cstheme="minorHAnsi"/>
                <w:b/>
              </w:rPr>
              <w:t xml:space="preserve"> </w:t>
            </w:r>
            <w:r w:rsidRPr="00EF2CB3">
              <w:rPr>
                <w:rFonts w:asciiTheme="minorHAnsi" w:hAnsiTheme="minorHAnsi" w:cstheme="minorHAnsi"/>
              </w:rPr>
              <w:t>ausgehend von ihren Stärken und Schwächen – auch im Umgang mit anderen – sich mit den Fragen „Wer kann ich sein?“ und „Wer will ich sein?“ auseinandersetzen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skizzieren, wie sie und andere mit Erfahrungen von Gelingen und Misslingen umgehen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beschreiben, wie sie und andere mit Erfahrungen von Gelingen und Misslingen umg</w:t>
            </w:r>
            <w:r w:rsidRPr="00EF2CB3">
              <w:rPr>
                <w:rFonts w:asciiTheme="minorHAnsi" w:hAnsiTheme="minorHAnsi" w:cstheme="minorHAnsi"/>
              </w:rPr>
              <w:t>e</w:t>
            </w:r>
            <w:r w:rsidRPr="00EF2CB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darstellen, wie sie und andere mit Erfahrungen von Gelingen und Misslingen umgehen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anhand von biblischen Texten darstellen, dass der Mensch aus christlicher Sicht Geschöpf Gottes ist (zum Beispiel Gen 1,27 und Gen 2,4b–25)</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anhand von biblischen Te</w:t>
            </w:r>
            <w:r w:rsidRPr="00EF2CB3">
              <w:rPr>
                <w:rFonts w:asciiTheme="minorHAnsi" w:hAnsiTheme="minorHAnsi" w:cstheme="minorHAnsi"/>
              </w:rPr>
              <w:t>x</w:t>
            </w:r>
            <w:r w:rsidRPr="00EF2CB3">
              <w:rPr>
                <w:rFonts w:asciiTheme="minorHAnsi" w:hAnsiTheme="minorHAnsi" w:cstheme="minorHAnsi"/>
              </w:rPr>
              <w:t>ten herausarbeiten, dass der Mensch aus christlicher Sicht Geschöpf Gottes ist (zum Be</w:t>
            </w:r>
            <w:r w:rsidRPr="00EF2CB3">
              <w:rPr>
                <w:rFonts w:asciiTheme="minorHAnsi" w:hAnsiTheme="minorHAnsi" w:cstheme="minorHAnsi"/>
              </w:rPr>
              <w:t>i</w:t>
            </w:r>
            <w:r w:rsidRPr="00EF2CB3">
              <w:rPr>
                <w:rFonts w:asciiTheme="minorHAnsi" w:hAnsiTheme="minorHAnsi" w:cstheme="minorHAnsi"/>
              </w:rPr>
              <w:t>spiel Gen 1,27 und Gen 2,4b–25; Ps 8)</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anhand von biblischen Texten erläutern, dass der Mensch aus christlicher Sicht Geschöpf Gottes ist (zum Beispiel Gen 1,27 und Gen 2,4b–25; Ps 8; Ps 139,13–16)</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 xml:space="preserve">3.1.1 (4)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aufzeigen, was es bedeutet,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beschreiben, was es bede</w:t>
            </w:r>
            <w:r w:rsidRPr="00EF2CB3">
              <w:rPr>
                <w:rFonts w:asciiTheme="minorHAnsi" w:hAnsiTheme="minorHAnsi" w:cstheme="minorHAnsi"/>
              </w:rPr>
              <w:t>u</w:t>
            </w:r>
            <w:r w:rsidRPr="00EF2CB3">
              <w:rPr>
                <w:rFonts w:asciiTheme="minorHAnsi" w:hAnsiTheme="minorHAnsi" w:cstheme="minorHAnsi"/>
              </w:rPr>
              <w:t>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entfalten, was es bedeutet,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94FB6" w:rsidRPr="00094FB6" w:rsidRDefault="00094FB6" w:rsidP="00094FB6">
            <w:pPr>
              <w:rPr>
                <w:rFonts w:asciiTheme="minorHAnsi" w:hAnsiTheme="minorHAnsi" w:cs="Calibri"/>
                <w:b/>
              </w:rPr>
            </w:pP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 (1)</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EF2CB3">
              <w:rPr>
                <w:rFonts w:asciiTheme="minorHAnsi" w:hAnsiTheme="minorHAnsi" w:cstheme="minorHAnsi"/>
              </w:rPr>
              <w:t>anhand verschiedener Med</w:t>
            </w:r>
            <w:r w:rsidRPr="00EF2CB3">
              <w:rPr>
                <w:rFonts w:asciiTheme="minorHAnsi" w:hAnsiTheme="minorHAnsi" w:cstheme="minorHAnsi"/>
              </w:rPr>
              <w:t>i</w:t>
            </w:r>
            <w:r w:rsidRPr="00EF2CB3">
              <w:rPr>
                <w:rFonts w:asciiTheme="minorHAnsi" w:hAnsiTheme="minorHAnsi" w:cstheme="minorHAnsi"/>
              </w:rPr>
              <w:t>en (zum Beispiel Filme, Bilder, Lieder) menschliche Grunde</w:t>
            </w:r>
            <w:r w:rsidRPr="00EF2CB3">
              <w:rPr>
                <w:rFonts w:asciiTheme="minorHAnsi" w:hAnsiTheme="minorHAnsi" w:cstheme="minorHAnsi"/>
              </w:rPr>
              <w:t>r</w:t>
            </w:r>
            <w:r w:rsidRPr="00EF2CB3">
              <w:rPr>
                <w:rFonts w:asciiTheme="minorHAnsi" w:hAnsiTheme="minorHAnsi" w:cstheme="minorHAnsi"/>
              </w:rPr>
              <w:t>fahrungen (zum Beispiel Glück, Gelingen, Versagen, Vertrauen, Angst, Trauer, Freude, Dank) skizzieren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M </w:t>
            </w:r>
            <w:r w:rsidRPr="00EF2CB3">
              <w:rPr>
                <w:rFonts w:asciiTheme="minorHAnsi" w:hAnsiTheme="minorHAnsi" w:cstheme="minorHAnsi"/>
              </w:rPr>
              <w:t>anhand verschiedener Med</w:t>
            </w:r>
            <w:r w:rsidRPr="00EF2CB3">
              <w:rPr>
                <w:rFonts w:asciiTheme="minorHAnsi" w:hAnsiTheme="minorHAnsi" w:cstheme="minorHAnsi"/>
              </w:rPr>
              <w:t>i</w:t>
            </w:r>
            <w:r w:rsidRPr="00EF2CB3">
              <w:rPr>
                <w:rFonts w:asciiTheme="minorHAnsi" w:hAnsiTheme="minorHAnsi" w:cstheme="minorHAnsi"/>
              </w:rPr>
              <w:t>en (zum Beispiel Filme, Bilder, Lieder) menschliche Grunde</w:t>
            </w:r>
            <w:r w:rsidRPr="00EF2CB3">
              <w:rPr>
                <w:rFonts w:asciiTheme="minorHAnsi" w:hAnsiTheme="minorHAnsi" w:cstheme="minorHAnsi"/>
              </w:rPr>
              <w:t>r</w:t>
            </w:r>
            <w:r w:rsidRPr="00EF2CB3">
              <w:rPr>
                <w:rFonts w:asciiTheme="minorHAnsi" w:hAnsiTheme="minorHAnsi" w:cstheme="minorHAnsi"/>
              </w:rPr>
              <w:t>fahrungen (zum Beispiel Glück, Gelingen, Versagen, Vertrauen, Angst, Trauer, Freude, Dank) darstellen und in Beziehung zum eigenen Leben setzen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anhand von verschiedenen Medien (zum Beispiel Filme, Bilder, Lieder) menschliche Grunderfahrungen (zum Be</w:t>
            </w:r>
            <w:r w:rsidRPr="00EF2CB3">
              <w:rPr>
                <w:rFonts w:asciiTheme="minorHAnsi" w:hAnsiTheme="minorHAnsi" w:cstheme="minorHAnsi"/>
              </w:rPr>
              <w:t>i</w:t>
            </w:r>
            <w:r w:rsidRPr="00EF2CB3">
              <w:rPr>
                <w:rFonts w:asciiTheme="minorHAnsi" w:hAnsiTheme="minorHAnsi" w:cstheme="minorHAnsi"/>
              </w:rPr>
              <w:t>spiel Glück, Gelingen, Versagen, Vertrauen, Angst, Trauer, Fre</w:t>
            </w:r>
            <w:r w:rsidRPr="00EF2CB3">
              <w:rPr>
                <w:rFonts w:asciiTheme="minorHAnsi" w:hAnsiTheme="minorHAnsi" w:cstheme="minorHAnsi"/>
              </w:rPr>
              <w:t>u</w:t>
            </w:r>
            <w:r w:rsidRPr="00EF2CB3">
              <w:rPr>
                <w:rFonts w:asciiTheme="minorHAnsi" w:hAnsiTheme="minorHAnsi" w:cstheme="minorHAnsi"/>
              </w:rPr>
              <w:t>de, Dank) darstellen und sich mit ihnen auseinandersetzen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 (3)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biblische Aussagen über den Menschen (zum Beispiel Go</w:t>
            </w:r>
            <w:r w:rsidRPr="00EF2CB3">
              <w:rPr>
                <w:rFonts w:asciiTheme="minorHAnsi" w:hAnsiTheme="minorHAnsi" w:cstheme="minorHAnsi"/>
              </w:rPr>
              <w:t>t</w:t>
            </w:r>
            <w:r w:rsidRPr="00EF2CB3">
              <w:rPr>
                <w:rFonts w:asciiTheme="minorHAnsi" w:hAnsiTheme="minorHAnsi" w:cstheme="minorHAnsi"/>
              </w:rPr>
              <w:t>tesebenbildlichkeit, Geschöp</w:t>
            </w:r>
            <w:r w:rsidRPr="00EF2CB3">
              <w:rPr>
                <w:rFonts w:asciiTheme="minorHAnsi" w:hAnsiTheme="minorHAnsi" w:cstheme="minorHAnsi"/>
              </w:rPr>
              <w:t>f</w:t>
            </w:r>
            <w:r w:rsidRPr="00EF2CB3">
              <w:rPr>
                <w:rFonts w:asciiTheme="minorHAnsi" w:hAnsiTheme="minorHAnsi" w:cstheme="minorHAnsi"/>
              </w:rPr>
              <w:t>lichkeit, Geschlechtlichkeit, Schuld, Einzigartigkeit) b</w:t>
            </w:r>
            <w:r w:rsidRPr="00EF2CB3">
              <w:rPr>
                <w:rFonts w:asciiTheme="minorHAnsi" w:hAnsiTheme="minorHAnsi" w:cstheme="minorHAnsi"/>
              </w:rPr>
              <w:t>e</w:t>
            </w:r>
            <w:r w:rsidRPr="00EF2CB3">
              <w:rPr>
                <w:rFonts w:asciiTheme="minorHAnsi" w:hAnsiTheme="minorHAnsi" w:cstheme="minorHAnsi"/>
              </w:rPr>
              <w:t>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biblische Aussagen über den Menschen (Gottesebenbildlic</w:t>
            </w:r>
            <w:r w:rsidRPr="00EF2CB3">
              <w:rPr>
                <w:rFonts w:asciiTheme="minorHAnsi" w:hAnsiTheme="minorHAnsi" w:cstheme="minorHAnsi"/>
              </w:rPr>
              <w:t>h</w:t>
            </w:r>
            <w:r w:rsidRPr="00EF2CB3">
              <w:rPr>
                <w:rFonts w:asciiTheme="minorHAnsi" w:hAnsiTheme="minorHAnsi" w:cstheme="minorHAnsi"/>
              </w:rPr>
              <w:t>keit, Geschöpflichkeit, G</w:t>
            </w:r>
            <w:r w:rsidRPr="00EF2CB3">
              <w:rPr>
                <w:rFonts w:asciiTheme="minorHAnsi" w:hAnsiTheme="minorHAnsi" w:cstheme="minorHAnsi"/>
              </w:rPr>
              <w:t>e</w:t>
            </w:r>
            <w:r w:rsidRPr="00EF2CB3">
              <w:rPr>
                <w:rFonts w:asciiTheme="minorHAnsi" w:hAnsiTheme="minorHAnsi" w:cstheme="minorHAnsi"/>
              </w:rPr>
              <w:t>schlechtlichkeit, Schuld, Einzi</w:t>
            </w:r>
            <w:r w:rsidRPr="00EF2CB3">
              <w:rPr>
                <w:rFonts w:asciiTheme="minorHAnsi" w:hAnsiTheme="minorHAnsi" w:cstheme="minorHAnsi"/>
              </w:rPr>
              <w:t>g</w:t>
            </w:r>
            <w:r w:rsidRPr="00EF2CB3">
              <w:rPr>
                <w:rFonts w:asciiTheme="minorHAnsi" w:hAnsiTheme="minorHAnsi" w:cstheme="minorHAnsi"/>
              </w:rPr>
              <w:t>artigkeit) und deren mögliche Auswirkungen auf den Umgang miteinander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biblische Aussagen über den Menschen (Gottesebenbildlic</w:t>
            </w:r>
            <w:r w:rsidRPr="00EF2CB3">
              <w:rPr>
                <w:rFonts w:asciiTheme="minorHAnsi" w:hAnsiTheme="minorHAnsi" w:cstheme="minorHAnsi"/>
              </w:rPr>
              <w:t>h</w:t>
            </w:r>
            <w:r w:rsidRPr="00EF2CB3">
              <w:rPr>
                <w:rFonts w:asciiTheme="minorHAnsi" w:hAnsiTheme="minorHAnsi" w:cstheme="minorHAnsi"/>
              </w:rPr>
              <w:t>keit, Geschöpflichkeit, G</w:t>
            </w:r>
            <w:r w:rsidRPr="00EF2CB3">
              <w:rPr>
                <w:rFonts w:asciiTheme="minorHAnsi" w:hAnsiTheme="minorHAnsi" w:cstheme="minorHAnsi"/>
              </w:rPr>
              <w:t>e</w:t>
            </w:r>
            <w:r w:rsidRPr="00EF2CB3">
              <w:rPr>
                <w:rFonts w:asciiTheme="minorHAnsi" w:hAnsiTheme="minorHAnsi" w:cstheme="minorHAnsi"/>
              </w:rPr>
              <w:t>schlechtlichkeit, Schuld, Einzi</w:t>
            </w:r>
            <w:r w:rsidRPr="00EF2CB3">
              <w:rPr>
                <w:rFonts w:asciiTheme="minorHAnsi" w:hAnsiTheme="minorHAnsi" w:cstheme="minorHAnsi"/>
              </w:rPr>
              <w:t>g</w:t>
            </w:r>
            <w:r w:rsidRPr="00EF2CB3">
              <w:rPr>
                <w:rFonts w:asciiTheme="minorHAnsi" w:hAnsiTheme="minorHAnsi" w:cstheme="minorHAnsi"/>
              </w:rPr>
              <w:t>artigkeit) und deren mögliche Auswirkungen auf den Umgang miteinander entfalten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3.1.2 (2)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in ihrem bibl</w:t>
            </w:r>
            <w:r w:rsidRPr="00EF2CB3">
              <w:rPr>
                <w:rFonts w:asciiTheme="minorHAnsi" w:hAnsiTheme="minorHAnsi" w:cstheme="minorHAnsi"/>
              </w:rPr>
              <w:t>i</w:t>
            </w:r>
            <w:r w:rsidRPr="00EF2CB3">
              <w:rPr>
                <w:rFonts w:asciiTheme="minorHAnsi" w:hAnsiTheme="minorHAnsi" w:cstheme="minorHAnsi"/>
              </w:rPr>
              <w:t>schen Kontext darstellen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für gerechtes Handeln erläutern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für menschliches Zusammenleben entfalten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3.1.4 (1)</w:t>
            </w:r>
          </w:p>
          <w:p w:rsidR="00094FB6" w:rsidRPr="00094FB6" w:rsidRDefault="000D66A7" w:rsidP="000D66A7">
            <w:pPr>
              <w:rPr>
                <w:rFonts w:asciiTheme="minorHAnsi" w:hAnsiTheme="minorHAnsi" w:cs="Calibri"/>
                <w:b/>
              </w:rPr>
            </w:pPr>
            <w:r>
              <w:rPr>
                <w:rFonts w:asciiTheme="minorHAnsi" w:hAnsiTheme="minorHAnsi" w:cstheme="minorHAnsi"/>
                <w:b/>
              </w:rPr>
              <w:t>G/M/E</w:t>
            </w:r>
            <w:r w:rsidRPr="00EF2CB3">
              <w:rPr>
                <w:rFonts w:asciiTheme="minorHAnsi" w:hAnsiTheme="minorHAnsi" w:cstheme="minorHAnsi"/>
              </w:rPr>
              <w:t xml:space="preserve"> sich mit Fragen nach Gott (zum Beispiel Wo ist er? Gibt es ihn überhaupt? Wie wirkt er?)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887193" w:rsidP="00094FB6">
            <w:pPr>
              <w:spacing w:before="240" w:after="60"/>
              <w:rPr>
                <w:rFonts w:asciiTheme="minorHAnsi" w:hAnsiTheme="minorHAnsi" w:cs="Calibri"/>
              </w:rPr>
            </w:pPr>
            <w:r>
              <w:rPr>
                <w:rFonts w:asciiTheme="minorHAnsi" w:hAnsiTheme="minorHAnsi" w:cs="Calibri"/>
                <w:b/>
              </w:rPr>
              <w:t>2.1.1</w:t>
            </w:r>
            <w:r w:rsidR="004413F5">
              <w:rPr>
                <w:rFonts w:asciiTheme="minorHAnsi" w:hAnsiTheme="minorHAnsi" w:cs="Calibri"/>
                <w:b/>
              </w:rPr>
              <w:br/>
            </w:r>
            <w:r w:rsidR="004413F5" w:rsidRPr="004413F5">
              <w:rPr>
                <w:rFonts w:asciiTheme="minorHAnsi" w:hAnsiTheme="minorHAnsi" w:cs="Calibri"/>
              </w:rPr>
              <w:t>Situationen erfassen, in denen letzte Fragen nach Grund, Sinn, Ziel und Verantwortung des Lebens aufbrechen</w:t>
            </w:r>
          </w:p>
          <w:p w:rsidR="00887193" w:rsidRPr="004413F5" w:rsidRDefault="00887193" w:rsidP="00094FB6">
            <w:pPr>
              <w:spacing w:before="240" w:after="60"/>
              <w:rPr>
                <w:rFonts w:asciiTheme="minorHAnsi" w:hAnsiTheme="minorHAnsi" w:cs="Calibri"/>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887193" w:rsidRPr="004413F5" w:rsidRDefault="00887193" w:rsidP="00094FB6">
            <w:pPr>
              <w:spacing w:before="240" w:after="60"/>
              <w:rPr>
                <w:rFonts w:asciiTheme="minorHAnsi" w:hAnsiTheme="minorHAnsi" w:cs="Calibri"/>
              </w:rPr>
            </w:pPr>
            <w:r>
              <w:rPr>
                <w:rFonts w:asciiTheme="minorHAnsi" w:hAnsiTheme="minorHAnsi" w:cs="Calibri"/>
                <w:b/>
              </w:rPr>
              <w:t>2.1.4</w:t>
            </w:r>
            <w:r w:rsidR="004413F5">
              <w:rPr>
                <w:rFonts w:asciiTheme="minorHAnsi" w:hAnsiTheme="minorHAnsi" w:cs="Calibri"/>
                <w:b/>
              </w:rPr>
              <w:br/>
            </w:r>
            <w:r w:rsidR="004413F5" w:rsidRPr="004413F5">
              <w:rPr>
                <w:rFonts w:asciiTheme="minorHAnsi" w:hAnsiTheme="minorHAnsi" w:cs="Calibri"/>
              </w:rPr>
              <w:t>in ethischen Herausforderu</w:t>
            </w:r>
            <w:r w:rsidR="004413F5" w:rsidRPr="004413F5">
              <w:rPr>
                <w:rFonts w:asciiTheme="minorHAnsi" w:hAnsiTheme="minorHAnsi" w:cs="Calibri"/>
              </w:rPr>
              <w:t>n</w:t>
            </w:r>
            <w:r w:rsidR="004413F5" w:rsidRPr="004413F5">
              <w:rPr>
                <w:rFonts w:asciiTheme="minorHAnsi" w:hAnsiTheme="minorHAnsi" w:cs="Calibri"/>
              </w:rPr>
              <w:t>gen mögliche religiös bedeu</w:t>
            </w:r>
            <w:r w:rsidR="004413F5" w:rsidRPr="004413F5">
              <w:rPr>
                <w:rFonts w:asciiTheme="minorHAnsi" w:hAnsiTheme="minorHAnsi" w:cs="Calibri"/>
              </w:rPr>
              <w:t>t</w:t>
            </w:r>
            <w:r w:rsidR="004413F5" w:rsidRPr="004413F5">
              <w:rPr>
                <w:rFonts w:asciiTheme="minorHAnsi" w:hAnsiTheme="minorHAnsi" w:cs="Calibri"/>
              </w:rPr>
              <w:t>same Entscheidungssituationen identifizieren</w:t>
            </w:r>
          </w:p>
          <w:p w:rsidR="00887193" w:rsidRDefault="00887193" w:rsidP="00094FB6">
            <w:pPr>
              <w:spacing w:before="240" w:after="60"/>
              <w:rPr>
                <w:rFonts w:asciiTheme="minorHAnsi" w:hAnsiTheme="minorHAnsi" w:cs="Calibri"/>
                <w:b/>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0D66A7" w:rsidP="000D66A7">
            <w:pPr>
              <w:spacing w:before="60" w:after="60"/>
              <w:rPr>
                <w:rFonts w:asciiTheme="minorHAnsi" w:hAnsiTheme="minorHAnsi" w:cs="Calibri"/>
              </w:rPr>
            </w:pPr>
            <w:r w:rsidRPr="007B7263">
              <w:rPr>
                <w:rFonts w:asciiTheme="minorHAnsi" w:hAnsiTheme="minorHAnsi" w:cstheme="minorHAnsi"/>
                <w:i/>
                <w:sz w:val="22"/>
                <w:szCs w:val="22"/>
              </w:rPr>
              <w:t>Menschliche Erfahrungen anhand biblischer Texte deuten</w:t>
            </w:r>
            <w:r w:rsidRPr="00094FB6">
              <w:rPr>
                <w:rFonts w:asciiTheme="minorHAnsi" w:hAnsiTheme="minorHAnsi" w:cs="Arial"/>
                <w:i/>
                <w:sz w:val="22"/>
                <w:szCs w:val="22"/>
              </w:rPr>
              <w:t xml:space="preserve"> </w:t>
            </w:r>
          </w:p>
        </w:tc>
        <w:tc>
          <w:tcPr>
            <w:tcW w:w="3947" w:type="dxa"/>
          </w:tcPr>
          <w:p w:rsidR="00094FB6" w:rsidRPr="00094FB6" w:rsidRDefault="000D66A7" w:rsidP="000D66A7">
            <w:pPr>
              <w:spacing w:before="60" w:after="60"/>
              <w:jc w:val="center"/>
              <w:rPr>
                <w:rFonts w:asciiTheme="minorHAnsi" w:hAnsiTheme="minorHAnsi" w:cs="Calibri"/>
                <w:b/>
              </w:rPr>
            </w:pPr>
            <w:r w:rsidRPr="007B7263">
              <w:rPr>
                <w:rFonts w:asciiTheme="minorHAnsi" w:hAnsiTheme="minorHAnsi" w:cstheme="minorHAnsi"/>
                <w:b/>
                <w:sz w:val="22"/>
                <w:szCs w:val="22"/>
              </w:rPr>
              <w:t xml:space="preserve">Biblische Aspekte </w:t>
            </w:r>
            <w:r>
              <w:rPr>
                <w:rFonts w:asciiTheme="minorHAnsi" w:hAnsiTheme="minorHAnsi" w:cstheme="minorHAnsi"/>
                <w:b/>
                <w:sz w:val="22"/>
                <w:szCs w:val="22"/>
              </w:rPr>
              <w:br/>
            </w:r>
            <w:r w:rsidRPr="007B7263">
              <w:rPr>
                <w:rFonts w:asciiTheme="minorHAnsi" w:hAnsiTheme="minorHAnsi" w:cstheme="minorHAnsi"/>
                <w:b/>
                <w:sz w:val="22"/>
                <w:szCs w:val="22"/>
              </w:rPr>
              <w:t>des Menschsein</w:t>
            </w:r>
            <w:r>
              <w:rPr>
                <w:rFonts w:asciiTheme="minorHAnsi" w:hAnsiTheme="minorHAnsi" w:cstheme="minorHAnsi"/>
                <w:b/>
                <w:sz w:val="22"/>
                <w:szCs w:val="22"/>
              </w:rPr>
              <w:t>s</w:t>
            </w:r>
            <w:r w:rsidRPr="00094FB6">
              <w:rPr>
                <w:rFonts w:asciiTheme="minorHAnsi" w:hAnsiTheme="minorHAnsi"/>
                <w:b/>
                <w:sz w:val="22"/>
                <w:szCs w:val="22"/>
              </w:rPr>
              <w:t xml:space="preserve"> </w:t>
            </w:r>
          </w:p>
        </w:tc>
        <w:tc>
          <w:tcPr>
            <w:tcW w:w="5650" w:type="dxa"/>
            <w:gridSpan w:val="2"/>
            <w:shd w:val="clear" w:color="auto" w:fill="FFFD55"/>
          </w:tcPr>
          <w:p w:rsidR="00094FB6" w:rsidRPr="00094FB6" w:rsidRDefault="000D66A7" w:rsidP="00094FB6">
            <w:pPr>
              <w:spacing w:before="60" w:after="60"/>
              <w:rPr>
                <w:rFonts w:asciiTheme="minorHAnsi" w:hAnsiTheme="minorHAnsi" w:cs="Calibri"/>
                <w:b/>
              </w:rPr>
            </w:pPr>
            <w:r w:rsidRPr="007B7263">
              <w:rPr>
                <w:rFonts w:asciiTheme="minorHAnsi" w:hAnsiTheme="minorHAnsi" w:cstheme="minorHAnsi"/>
                <w:i/>
                <w:sz w:val="22"/>
                <w:szCs w:val="22"/>
              </w:rPr>
              <w:t>Anthropologische Begründung der Frage nach Gott (</w:t>
            </w:r>
            <w:r>
              <w:rPr>
                <w:rFonts w:asciiTheme="minorHAnsi" w:hAnsiTheme="minorHAnsi" w:cstheme="minorHAnsi"/>
                <w:i/>
                <w:sz w:val="22"/>
                <w:szCs w:val="22"/>
              </w:rPr>
              <w:t>zum Beispiel Leid- und Glückserfahrungen)</w:t>
            </w:r>
            <w:r w:rsidRPr="007B7263">
              <w:rPr>
                <w:rFonts w:asciiTheme="minorHAnsi" w:hAnsiTheme="minorHAnsi" w:cstheme="minorHAnsi"/>
                <w:i/>
                <w:sz w:val="22"/>
                <w:szCs w:val="22"/>
              </w:rPr>
              <w:t xml:space="preserve">; </w:t>
            </w:r>
            <w:r>
              <w:rPr>
                <w:rFonts w:asciiTheme="minorHAnsi" w:hAnsiTheme="minorHAnsi" w:cstheme="minorHAnsi"/>
                <w:i/>
                <w:sz w:val="22"/>
                <w:szCs w:val="22"/>
              </w:rPr>
              <w:t>Bedeutung des Gla</w:t>
            </w:r>
            <w:r>
              <w:rPr>
                <w:rFonts w:asciiTheme="minorHAnsi" w:hAnsiTheme="minorHAnsi" w:cstheme="minorHAnsi"/>
                <w:i/>
                <w:sz w:val="22"/>
                <w:szCs w:val="22"/>
              </w:rPr>
              <w:t>u</w:t>
            </w:r>
            <w:r>
              <w:rPr>
                <w:rFonts w:asciiTheme="minorHAnsi" w:hAnsiTheme="minorHAnsi" w:cstheme="minorHAnsi"/>
                <w:i/>
                <w:sz w:val="22"/>
                <w:szCs w:val="22"/>
              </w:rPr>
              <w:t>bens für das Menschsein</w:t>
            </w:r>
          </w:p>
        </w:tc>
      </w:tr>
    </w:tbl>
    <w:p w:rsidR="00094FB6" w:rsidRPr="00094FB6" w:rsidRDefault="00094FB6" w:rsidP="00094FB6">
      <w:pPr>
        <w:jc w:val="center"/>
        <w:rPr>
          <w:rFonts w:asciiTheme="minorHAnsi" w:hAnsiTheme="minorHAnsi" w:cs="Calibri"/>
          <w:b/>
          <w:sz w:val="24"/>
          <w:szCs w:val="16"/>
        </w:rPr>
      </w:pPr>
    </w:p>
    <w:p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7</w:t>
            </w:r>
            <w:r w:rsidRPr="00094FB6">
              <w:rPr>
                <w:rFonts w:asciiTheme="minorHAnsi" w:hAnsiTheme="minorHAnsi" w:cs="Calibri"/>
                <w:b/>
                <w:sz w:val="24"/>
                <w:szCs w:val="16"/>
              </w:rPr>
              <w:t xml:space="preserve"> </w:t>
            </w:r>
            <w:r>
              <w:rPr>
                <w:rFonts w:asciiTheme="minorHAnsi" w:hAnsiTheme="minorHAnsi" w:cs="Calibri"/>
                <w:b/>
                <w:sz w:val="24"/>
                <w:szCs w:val="16"/>
              </w:rPr>
              <w:t>Von Gott in Bildern sprechen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2.1.3</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religiöse Spuren in ihrer L</w:t>
            </w:r>
            <w:r w:rsidRPr="007B7263">
              <w:rPr>
                <w:rFonts w:asciiTheme="minorHAnsi" w:hAnsiTheme="minorHAnsi" w:cstheme="minorHAnsi"/>
                <w:szCs w:val="18"/>
              </w:rPr>
              <w:t>e</w:t>
            </w:r>
            <w:r w:rsidRPr="007B7263">
              <w:rPr>
                <w:rFonts w:asciiTheme="minorHAnsi" w:hAnsiTheme="minorHAnsi" w:cstheme="minorHAnsi"/>
                <w:szCs w:val="18"/>
              </w:rPr>
              <w:t>benswelt sowie grundlegende Ausdrucksformen religiösen Glaubens beschreiben und sie in verschiedenen Kontexten wiedererkennen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2.2.1</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Grundformen religiöser Sprache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2.2.2</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ausgewählte Fachbegriffe und Glaubensaussagen sowie fac</w:t>
            </w:r>
            <w:r w:rsidRPr="007B7263">
              <w:rPr>
                <w:rFonts w:asciiTheme="minorHAnsi" w:hAnsiTheme="minorHAnsi" w:cstheme="minorHAnsi"/>
                <w:szCs w:val="18"/>
              </w:rPr>
              <w:t>h</w:t>
            </w:r>
            <w:r w:rsidRPr="007B7263">
              <w:rPr>
                <w:rFonts w:asciiTheme="minorHAnsi" w:hAnsiTheme="minorHAnsi" w:cstheme="minorHAnsi"/>
                <w:szCs w:val="18"/>
              </w:rPr>
              <w:t>spezifische Methoden verst</w:t>
            </w:r>
            <w:r w:rsidRPr="007B7263">
              <w:rPr>
                <w:rFonts w:asciiTheme="minorHAnsi" w:hAnsiTheme="minorHAnsi" w:cstheme="minorHAnsi"/>
                <w:szCs w:val="18"/>
              </w:rPr>
              <w:t>e</w:t>
            </w:r>
            <w:r w:rsidRPr="007B7263">
              <w:rPr>
                <w:rFonts w:asciiTheme="minorHAnsi" w:hAnsiTheme="minorHAnsi" w:cstheme="minorHAnsi"/>
                <w:szCs w:val="18"/>
              </w:rPr>
              <w:t>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 xml:space="preserve">2.2.4 </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biblische, lehramtliche, theol</w:t>
            </w:r>
            <w:r w:rsidRPr="007B7263">
              <w:rPr>
                <w:rFonts w:asciiTheme="minorHAnsi" w:hAnsiTheme="minorHAnsi" w:cstheme="minorHAnsi"/>
                <w:szCs w:val="18"/>
              </w:rPr>
              <w:t>o</w:t>
            </w:r>
            <w:r w:rsidRPr="007B7263">
              <w:rPr>
                <w:rFonts w:asciiTheme="minorHAnsi" w:hAnsiTheme="minorHAnsi" w:cstheme="minorHAnsi"/>
                <w:szCs w:val="18"/>
              </w:rPr>
              <w:t>gische und andere Zeugnisse christlichen Glaubens meth</w:t>
            </w:r>
            <w:r w:rsidRPr="007B7263">
              <w:rPr>
                <w:rFonts w:asciiTheme="minorHAnsi" w:hAnsiTheme="minorHAnsi" w:cstheme="minorHAnsi"/>
                <w:szCs w:val="18"/>
              </w:rPr>
              <w:t>o</w:t>
            </w:r>
            <w:r w:rsidRPr="007B7263">
              <w:rPr>
                <w:rFonts w:asciiTheme="minorHAnsi" w:hAnsiTheme="minorHAnsi" w:cstheme="minorHAnsi"/>
                <w:szCs w:val="18"/>
              </w:rPr>
              <w:t>disch angemessen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2.2.5</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religiöse Ausdrucksformen analysieren und als Ausdruck existenzieller Erfahrungen de</w:t>
            </w:r>
            <w:r w:rsidRPr="007B7263">
              <w:rPr>
                <w:rFonts w:asciiTheme="minorHAnsi" w:hAnsiTheme="minorHAnsi" w:cstheme="minorHAnsi"/>
                <w:szCs w:val="18"/>
              </w:rPr>
              <w:t>u</w:t>
            </w:r>
            <w:r w:rsidRPr="007B7263">
              <w:rPr>
                <w:rFonts w:asciiTheme="minorHAnsi" w:hAnsiTheme="minorHAnsi" w:cstheme="minorHAnsi"/>
                <w:szCs w:val="18"/>
              </w:rPr>
              <w:t>ten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2.4.3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erworbenes Wissen zu religi</w:t>
            </w:r>
            <w:r w:rsidRPr="00D95C04">
              <w:rPr>
                <w:rFonts w:asciiTheme="minorHAnsi" w:hAnsiTheme="minorHAnsi" w:cstheme="minorHAnsi"/>
              </w:rPr>
              <w:t>ö</w:t>
            </w:r>
            <w:r w:rsidRPr="00D95C04">
              <w:rPr>
                <w:rFonts w:asciiTheme="minorHAnsi" w:hAnsiTheme="minorHAnsi" w:cstheme="minorHAnsi"/>
              </w:rPr>
              <w:t>sen und ethischen Fragen ve</w:t>
            </w:r>
            <w:r w:rsidRPr="00D95C04">
              <w:rPr>
                <w:rFonts w:asciiTheme="minorHAnsi" w:hAnsiTheme="minorHAnsi" w:cstheme="minorHAnsi"/>
              </w:rPr>
              <w:t>r</w:t>
            </w:r>
            <w:r w:rsidRPr="00D95C04">
              <w:rPr>
                <w:rFonts w:asciiTheme="minorHAnsi" w:hAnsiTheme="minorHAnsi" w:cstheme="minorHAnsi"/>
              </w:rPr>
              <w:t>ständlich erklären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2.4.4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die Perspektive eines anderen einnehmen und dadurch die eigene Perspektive erweitern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Gottesvorstellungen in Bi</w:t>
            </w:r>
            <w:r w:rsidRPr="00D95C04">
              <w:rPr>
                <w:rFonts w:asciiTheme="minorHAnsi" w:hAnsiTheme="minorHAnsi" w:cstheme="minorHAnsi"/>
              </w:rPr>
              <w:t>l</w:t>
            </w:r>
            <w:r w:rsidRPr="00D95C04">
              <w:rPr>
                <w:rFonts w:asciiTheme="minorHAnsi" w:hAnsiTheme="minorHAnsi" w:cstheme="minorHAnsi"/>
              </w:rPr>
              <w:t>dern, Liedern und Erzählungen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Gottesvorstellungen in Bi</w:t>
            </w:r>
            <w:r w:rsidRPr="00D95C04">
              <w:rPr>
                <w:rFonts w:asciiTheme="minorHAnsi" w:hAnsiTheme="minorHAnsi" w:cstheme="minorHAnsi"/>
              </w:rPr>
              <w:t>l</w:t>
            </w:r>
            <w:r w:rsidRPr="00D95C04">
              <w:rPr>
                <w:rFonts w:asciiTheme="minorHAnsi" w:hAnsiTheme="minorHAnsi" w:cstheme="minorHAnsi"/>
              </w:rPr>
              <w:t>dern, Liedern und Erzählungen herausarbeiten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w:t>
            </w:r>
            <w:r w:rsidRPr="00D95C04">
              <w:rPr>
                <w:rFonts w:asciiTheme="minorHAnsi" w:hAnsiTheme="minorHAnsi" w:cstheme="minorHAnsi"/>
              </w:rPr>
              <w:t>l</w:t>
            </w:r>
            <w:r w:rsidRPr="00D95C04">
              <w:rPr>
                <w:rFonts w:asciiTheme="minorHAnsi" w:hAnsiTheme="minorHAnsi" w:cstheme="minorHAnsi"/>
              </w:rPr>
              <w:t>dern, Liedern und Erzählungen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Gemeinsamkeiten und Unte</w:t>
            </w:r>
            <w:r w:rsidRPr="00D95C04">
              <w:rPr>
                <w:rFonts w:asciiTheme="minorHAnsi" w:hAnsiTheme="minorHAnsi" w:cstheme="minorHAnsi"/>
              </w:rPr>
              <w:t>r</w:t>
            </w:r>
            <w:r w:rsidRPr="00D95C04">
              <w:rPr>
                <w:rFonts w:asciiTheme="minorHAnsi" w:hAnsiTheme="minorHAnsi" w:cstheme="minorHAnsi"/>
              </w:rPr>
              <w:t>schiede zwischen verschied</w:t>
            </w:r>
            <w:r w:rsidRPr="00D95C04">
              <w:rPr>
                <w:rFonts w:asciiTheme="minorHAnsi" w:hAnsiTheme="minorHAnsi" w:cstheme="minorHAnsi"/>
              </w:rPr>
              <w:t>e</w:t>
            </w:r>
            <w:r w:rsidRPr="00D95C04">
              <w:rPr>
                <w:rFonts w:asciiTheme="minorHAnsi" w:hAnsiTheme="minorHAnsi" w:cstheme="minorHAnsi"/>
              </w:rPr>
              <w:t>nen Gottesvorstellungen ski</w:t>
            </w:r>
            <w:r w:rsidRPr="00D95C04">
              <w:rPr>
                <w:rFonts w:asciiTheme="minorHAnsi" w:hAnsiTheme="minorHAnsi" w:cstheme="minorHAnsi"/>
              </w:rPr>
              <w:t>z</w:t>
            </w:r>
            <w:r w:rsidRPr="00D95C04">
              <w:rPr>
                <w:rFonts w:asciiTheme="minorHAnsi" w:hAnsiTheme="minorHAnsi" w:cstheme="minorHAnsi"/>
              </w:rPr>
              <w:t>zieren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Gemeinsamkeiten und U</w:t>
            </w:r>
            <w:r w:rsidRPr="00D95C04">
              <w:rPr>
                <w:rFonts w:asciiTheme="minorHAnsi" w:hAnsiTheme="minorHAnsi" w:cstheme="minorHAnsi"/>
              </w:rPr>
              <w:t>n</w:t>
            </w:r>
            <w:r w:rsidRPr="00D95C04">
              <w:rPr>
                <w:rFonts w:asciiTheme="minorHAnsi" w:hAnsiTheme="minorHAnsi" w:cstheme="minorHAnsi"/>
              </w:rPr>
              <w:t>terschiede zwischen verschi</w:t>
            </w:r>
            <w:r w:rsidRPr="00D95C04">
              <w:rPr>
                <w:rFonts w:asciiTheme="minorHAnsi" w:hAnsiTheme="minorHAnsi" w:cstheme="minorHAnsi"/>
              </w:rPr>
              <w:t>e</w:t>
            </w:r>
            <w:r w:rsidRPr="00D95C04">
              <w:rPr>
                <w:rFonts w:asciiTheme="minorHAnsi" w:hAnsiTheme="minorHAnsi" w:cstheme="minorHAnsi"/>
              </w:rPr>
              <w:t>denen Gottesvorstellungen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Gemeinsamkeiten und Unte</w:t>
            </w:r>
            <w:r w:rsidRPr="00D95C04">
              <w:rPr>
                <w:rFonts w:asciiTheme="minorHAnsi" w:hAnsiTheme="minorHAnsi" w:cstheme="minorHAnsi"/>
              </w:rPr>
              <w:t>r</w:t>
            </w:r>
            <w:r w:rsidRPr="00D95C04">
              <w:rPr>
                <w:rFonts w:asciiTheme="minorHAnsi" w:hAnsiTheme="minorHAnsi" w:cstheme="minorHAnsi"/>
              </w:rPr>
              <w:t>schiede zwischen verschied</w:t>
            </w:r>
            <w:r w:rsidRPr="00D95C04">
              <w:rPr>
                <w:rFonts w:asciiTheme="minorHAnsi" w:hAnsiTheme="minorHAnsi" w:cstheme="minorHAnsi"/>
              </w:rPr>
              <w:t>e</w:t>
            </w:r>
            <w:r w:rsidRPr="00D95C04">
              <w:rPr>
                <w:rFonts w:asciiTheme="minorHAnsi" w:hAnsiTheme="minorHAnsi" w:cstheme="minorHAnsi"/>
              </w:rPr>
              <w:t>nen Gottesvorstellungen he</w:t>
            </w:r>
            <w:r w:rsidRPr="00D95C04">
              <w:rPr>
                <w:rFonts w:asciiTheme="minorHAnsi" w:hAnsiTheme="minorHAnsi" w:cstheme="minorHAnsi"/>
              </w:rPr>
              <w:t>r</w:t>
            </w:r>
            <w:r w:rsidRPr="00D95C04">
              <w:rPr>
                <w:rFonts w:asciiTheme="minorHAnsi" w:hAnsiTheme="minorHAnsi" w:cstheme="minorHAnsi"/>
              </w:rPr>
              <w:t>ausarbeiten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christliche Vorstellungen von Gott (zum Beispiel Schöpfer, König, Hirte, der Dreieine) und Symbole für Gott (zum Beispiel Hand)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christliche Vorstellungen von Gott (zum Beispiel Schöpfer, König, Hirte, der Dreieine) und Symbole für Gott (zum Beispiel Hand)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christliche Vorstellungen von Gott (zum Beispiel Schöpfer, König, Hirte, der Dreieine) und Symbole für Gott (zum Beispiel Hand) erklären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biblischen Geschic</w:t>
            </w:r>
            <w:r w:rsidRPr="00D95C04">
              <w:rPr>
                <w:rFonts w:asciiTheme="minorHAnsi" w:hAnsiTheme="minorHAnsi" w:cstheme="minorHAnsi"/>
              </w:rPr>
              <w:t>h</w:t>
            </w:r>
            <w:r w:rsidRPr="00D95C04">
              <w:rPr>
                <w:rFonts w:asciiTheme="minorHAnsi" w:hAnsiTheme="minorHAnsi" w:cstheme="minorHAnsi"/>
              </w:rPr>
              <w:t>te aufzeigen, was sie über den Weg Gottes mit den Menschen erzählt (zum Beispiel Abraham, David, Tobit, Rut, Noomi)</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biblischen Geschic</w:t>
            </w:r>
            <w:r w:rsidRPr="00D95C04">
              <w:rPr>
                <w:rFonts w:asciiTheme="minorHAnsi" w:hAnsiTheme="minorHAnsi" w:cstheme="minorHAnsi"/>
              </w:rPr>
              <w:t>h</w:t>
            </w:r>
            <w:r w:rsidRPr="00D95C04">
              <w:rPr>
                <w:rFonts w:asciiTheme="minorHAnsi" w:hAnsiTheme="minorHAnsi" w:cstheme="minorHAnsi"/>
              </w:rPr>
              <w:t>te herausarbeiten, was sie über den Weg Gottes mit den Me</w:t>
            </w:r>
            <w:r w:rsidRPr="00D95C04">
              <w:rPr>
                <w:rFonts w:asciiTheme="minorHAnsi" w:hAnsiTheme="minorHAnsi" w:cstheme="minorHAnsi"/>
              </w:rPr>
              <w:t>n</w:t>
            </w:r>
            <w:r w:rsidRPr="00D95C04">
              <w:rPr>
                <w:rFonts w:asciiTheme="minorHAnsi" w:hAnsiTheme="minorHAnsi" w:cstheme="minorHAnsi"/>
              </w:rPr>
              <w:t>schen erzählt (zum Beispiel Abraham, David, Tobit, Rut, Noomi)</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an einer biblischen Geschic</w:t>
            </w:r>
            <w:r w:rsidRPr="00D95C04">
              <w:rPr>
                <w:rFonts w:asciiTheme="minorHAnsi" w:hAnsiTheme="minorHAnsi" w:cstheme="minorHAnsi"/>
              </w:rPr>
              <w:t>h</w:t>
            </w:r>
            <w:r w:rsidRPr="00D95C04">
              <w:rPr>
                <w:rFonts w:asciiTheme="minorHAnsi" w:hAnsiTheme="minorHAnsi" w:cstheme="minorHAnsi"/>
              </w:rPr>
              <w:t>te erläutern, was sie über den Weg Gottes mit den Menschen erzählt (zum Beispiel Abraham, David, Tobit, Rut, Noomi, Jona)</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Rituale, Gebräuche und Ge</w:t>
            </w:r>
            <w:r w:rsidRPr="00D95C04">
              <w:rPr>
                <w:rFonts w:asciiTheme="minorHAnsi" w:hAnsiTheme="minorHAnsi" w:cstheme="minorHAnsi"/>
              </w:rPr>
              <w:t>s</w:t>
            </w:r>
            <w:r w:rsidRPr="00D95C04">
              <w:rPr>
                <w:rFonts w:asciiTheme="minorHAnsi" w:hAnsiTheme="minorHAnsi" w:cstheme="minorHAnsi"/>
              </w:rPr>
              <w:t>ten beschreiben, mit denen sich Gläubige an Gott wenden (zum Beispiel Riten, Gebete, Lieder, Kreuzzeichen, Kniebeuge, Ke</w:t>
            </w:r>
            <w:r w:rsidRPr="00D95C04">
              <w:rPr>
                <w:rFonts w:asciiTheme="minorHAnsi" w:hAnsiTheme="minorHAnsi" w:cstheme="minorHAnsi"/>
              </w:rPr>
              <w:t>r</w:t>
            </w:r>
            <w:r w:rsidRPr="00D95C04">
              <w:rPr>
                <w:rFonts w:asciiTheme="minorHAnsi" w:hAnsiTheme="minorHAnsi" w:cstheme="minorHAnsi"/>
              </w:rPr>
              <w:t xml:space="preserve">zen)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M </w:t>
            </w:r>
            <w:r w:rsidRPr="00D95C04">
              <w:rPr>
                <w:rFonts w:asciiTheme="minorHAnsi" w:hAnsiTheme="minorHAnsi" w:cstheme="minorHAnsi"/>
              </w:rPr>
              <w:t>Rituale, Gebräuche und Ge</w:t>
            </w:r>
            <w:r w:rsidRPr="00D95C04">
              <w:rPr>
                <w:rFonts w:asciiTheme="minorHAnsi" w:hAnsiTheme="minorHAnsi" w:cstheme="minorHAnsi"/>
              </w:rPr>
              <w:t>s</w:t>
            </w:r>
            <w:r w:rsidRPr="00D95C04">
              <w:rPr>
                <w:rFonts w:asciiTheme="minorHAnsi" w:hAnsiTheme="minorHAnsi" w:cstheme="minorHAnsi"/>
              </w:rPr>
              <w:t>ten erklären, mit denen sich Gläubige an Gott wenden (zum Beispiel Riten, Gebete, Lieder, Kreuzzeichen, Kniebeuge, Ke</w:t>
            </w:r>
            <w:r w:rsidRPr="00D95C04">
              <w:rPr>
                <w:rFonts w:asciiTheme="minorHAnsi" w:hAnsiTheme="minorHAnsi" w:cstheme="minorHAnsi"/>
              </w:rPr>
              <w:t>r</w:t>
            </w:r>
            <w:r w:rsidRPr="00D95C04">
              <w:rPr>
                <w:rFonts w:asciiTheme="minorHAnsi" w:hAnsiTheme="minorHAnsi" w:cstheme="minorHAnsi"/>
              </w:rPr>
              <w:t>zen)</w:t>
            </w:r>
          </w:p>
          <w:p w:rsidR="00094FB6" w:rsidRPr="00094FB6" w:rsidRDefault="000D66A7" w:rsidP="000D66A7">
            <w:pPr>
              <w:rPr>
                <w:rFonts w:asciiTheme="minorHAnsi" w:hAnsiTheme="minorHAnsi" w:cs="Calibri"/>
                <w:b/>
              </w:rPr>
            </w:pPr>
            <w:r w:rsidRPr="00D95C04">
              <w:rPr>
                <w:rFonts w:asciiTheme="minorHAnsi" w:hAnsiTheme="minorHAnsi" w:cstheme="minorHAnsi"/>
                <w:b/>
              </w:rPr>
              <w:t xml:space="preserve">E </w:t>
            </w:r>
            <w:r w:rsidRPr="00D95C04">
              <w:rPr>
                <w:rFonts w:asciiTheme="minorHAnsi" w:hAnsiTheme="minorHAnsi" w:cstheme="minorHAnsi"/>
              </w:rPr>
              <w:t>untersuchen, was in Ritualen, Gebräuchen und Gesten über den Glauben an Gott zum Au</w:t>
            </w:r>
            <w:r w:rsidRPr="00D95C04">
              <w:rPr>
                <w:rFonts w:asciiTheme="minorHAnsi" w:hAnsiTheme="minorHAnsi" w:cstheme="minorHAnsi"/>
              </w:rPr>
              <w:t>s</w:t>
            </w:r>
            <w:r w:rsidRPr="00D95C04">
              <w:rPr>
                <w:rFonts w:asciiTheme="minorHAnsi" w:hAnsiTheme="minorHAnsi" w:cstheme="minorHAnsi"/>
              </w:rPr>
              <w:t>druck kommt (zum Beispiel Riten, Gebete, Lieder, Kreuzze</w:t>
            </w:r>
            <w:r w:rsidRPr="00D95C04">
              <w:rPr>
                <w:rFonts w:asciiTheme="minorHAnsi" w:hAnsiTheme="minorHAnsi" w:cstheme="minorHAnsi"/>
              </w:rPr>
              <w:t>i</w:t>
            </w:r>
            <w:r w:rsidRPr="00D95C04">
              <w:rPr>
                <w:rFonts w:asciiTheme="minorHAnsi" w:hAnsiTheme="minorHAnsi" w:cstheme="minorHAnsi"/>
              </w:rPr>
              <w:t>chen, Kniebeuge, Kerzen)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3.1.1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sich mit Ausdrucksformen für Klage, Trauer, Wut, Dank, Ve</w:t>
            </w:r>
            <w:r w:rsidRPr="00D95C04">
              <w:rPr>
                <w:rFonts w:asciiTheme="minorHAnsi" w:hAnsiTheme="minorHAnsi" w:cstheme="minorHAnsi"/>
              </w:rPr>
              <w:t>r</w:t>
            </w:r>
            <w:r w:rsidRPr="00D95C04">
              <w:rPr>
                <w:rFonts w:asciiTheme="minorHAnsi" w:hAnsiTheme="minorHAnsi" w:cstheme="minorHAnsi"/>
              </w:rPr>
              <w:t>trauen und Bitte in Psalmen kreativ auseinandersetzen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ihre kreativ gestalteten A</w:t>
            </w:r>
            <w:r w:rsidRPr="00D95C04">
              <w:rPr>
                <w:rFonts w:asciiTheme="minorHAnsi" w:hAnsiTheme="minorHAnsi" w:cstheme="minorHAnsi"/>
              </w:rPr>
              <w:t>r</w:t>
            </w:r>
            <w:r w:rsidRPr="00D95C04">
              <w:rPr>
                <w:rFonts w:asciiTheme="minorHAnsi" w:hAnsiTheme="minorHAnsi" w:cstheme="minorHAnsi"/>
              </w:rPr>
              <w:t>beiten zu Klage, Trauer, Wut, Dank, Vertrauen und Bitte in Psalmen erklären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eigene und fremde kreativ gestaltete Arbeiten zu Klage, Trauer, Wut, Dank, Vertrauen und Bitte in Psalmen unters</w:t>
            </w:r>
            <w:r w:rsidRPr="00D95C04">
              <w:rPr>
                <w:rFonts w:asciiTheme="minorHAnsi" w:hAnsiTheme="minorHAnsi" w:cstheme="minorHAnsi"/>
              </w:rPr>
              <w:t>u</w:t>
            </w:r>
            <w:r w:rsidRPr="00D95C04">
              <w:rPr>
                <w:rFonts w:asciiTheme="minorHAnsi" w:hAnsiTheme="minorHAnsi" w:cstheme="minorHAnsi"/>
              </w:rPr>
              <w:t>chen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3.1.3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erzählende Texte der Bibel unter einer vorgegebenen Fr</w:t>
            </w:r>
            <w:r w:rsidRPr="00D95C04">
              <w:rPr>
                <w:rFonts w:asciiTheme="minorHAnsi" w:hAnsiTheme="minorHAnsi" w:cstheme="minorHAnsi"/>
              </w:rPr>
              <w:t>a</w:t>
            </w:r>
            <w:r w:rsidRPr="00D95C04">
              <w:rPr>
                <w:rFonts w:asciiTheme="minorHAnsi" w:hAnsiTheme="minorHAnsi" w:cstheme="minorHAnsi"/>
              </w:rPr>
              <w:t>gestellung auf ihre Bedeutung hin untersuchen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einzelne biblische Texte unter vorgegebenen Frageste</w:t>
            </w:r>
            <w:r w:rsidRPr="00D95C04">
              <w:rPr>
                <w:rFonts w:asciiTheme="minorHAnsi" w:hAnsiTheme="minorHAnsi" w:cstheme="minorHAnsi"/>
              </w:rPr>
              <w:t>l</w:t>
            </w:r>
            <w:r w:rsidRPr="00D95C04">
              <w:rPr>
                <w:rFonts w:asciiTheme="minorHAnsi" w:hAnsiTheme="minorHAnsi" w:cstheme="minorHAnsi"/>
              </w:rPr>
              <w:t>lungen formal und auf ihre Bedeutung hin untersuchen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die Bedeutung biblischer Texte für die Gegenwart unte</w:t>
            </w:r>
            <w:r w:rsidRPr="00D95C04">
              <w:rPr>
                <w:rFonts w:asciiTheme="minorHAnsi" w:hAnsiTheme="minorHAnsi" w:cstheme="minorHAnsi"/>
              </w:rPr>
              <w:t>r</w:t>
            </w:r>
            <w:r w:rsidRPr="00D95C04">
              <w:rPr>
                <w:rFonts w:asciiTheme="minorHAnsi" w:hAnsiTheme="minorHAnsi" w:cstheme="minorHAnsi"/>
              </w:rPr>
              <w:t>suchen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rsidR="000D66A7" w:rsidRPr="00D95C04"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G/M/E</w:t>
            </w:r>
            <w:r w:rsidRPr="00D95C04">
              <w:rPr>
                <w:rFonts w:asciiTheme="minorHAnsi" w:hAnsiTheme="minorHAnsi" w:cstheme="minorHAnsi"/>
              </w:rPr>
              <w:t xml:space="preserve"> sich mit den Fragen nach Gott (zum Beispiel Wo ist er? Gibt es ihn überhaupt? Wie wirkt er?) auseinandersetzen </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Ausdrucksformen des bibl</w:t>
            </w:r>
            <w:r w:rsidRPr="00D95C04">
              <w:rPr>
                <w:rFonts w:asciiTheme="minorHAnsi" w:hAnsiTheme="minorHAnsi" w:cstheme="minorHAnsi"/>
              </w:rPr>
              <w:t>i</w:t>
            </w:r>
            <w:r w:rsidRPr="00D95C04">
              <w:rPr>
                <w:rFonts w:asciiTheme="minorHAnsi" w:hAnsiTheme="minorHAnsi" w:cstheme="minorHAnsi"/>
              </w:rPr>
              <w:t>schen Glaubens an den Schö</w:t>
            </w:r>
            <w:r w:rsidRPr="00D95C04">
              <w:rPr>
                <w:rFonts w:asciiTheme="minorHAnsi" w:hAnsiTheme="minorHAnsi" w:cstheme="minorHAnsi"/>
              </w:rPr>
              <w:t>p</w:t>
            </w:r>
            <w:r w:rsidRPr="00D95C04">
              <w:rPr>
                <w:rFonts w:asciiTheme="minorHAnsi" w:hAnsiTheme="minorHAnsi" w:cstheme="minorHAnsi"/>
              </w:rPr>
              <w:t>fer (Dank, Lob, Feier, Erzählu</w:t>
            </w:r>
            <w:r w:rsidRPr="00D95C04">
              <w:rPr>
                <w:rFonts w:asciiTheme="minorHAnsi" w:hAnsiTheme="minorHAnsi" w:cstheme="minorHAnsi"/>
              </w:rPr>
              <w:t>n</w:t>
            </w:r>
            <w:r w:rsidRPr="00D95C04">
              <w:rPr>
                <w:rFonts w:asciiTheme="minorHAnsi" w:hAnsiTheme="minorHAnsi" w:cstheme="minorHAnsi"/>
              </w:rPr>
              <w:t>gen)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sich mit biblischen Erzählu</w:t>
            </w:r>
            <w:r w:rsidRPr="00D95C04">
              <w:rPr>
                <w:rFonts w:asciiTheme="minorHAnsi" w:hAnsiTheme="minorHAnsi" w:cstheme="minorHAnsi"/>
              </w:rPr>
              <w:t>n</w:t>
            </w:r>
            <w:r w:rsidRPr="00D95C04">
              <w:rPr>
                <w:rFonts w:asciiTheme="minorHAnsi" w:hAnsiTheme="minorHAnsi" w:cstheme="minorHAnsi"/>
              </w:rPr>
              <w:t>gen von Gott als Schöpfer und Erklärungen von der Entst</w:t>
            </w:r>
            <w:r w:rsidRPr="00D95C04">
              <w:rPr>
                <w:rFonts w:asciiTheme="minorHAnsi" w:hAnsiTheme="minorHAnsi" w:cstheme="minorHAnsi"/>
              </w:rPr>
              <w:t>e</w:t>
            </w:r>
            <w:r w:rsidRPr="00D95C04">
              <w:rPr>
                <w:rFonts w:asciiTheme="minorHAnsi" w:hAnsiTheme="minorHAnsi" w:cstheme="minorHAnsi"/>
              </w:rPr>
              <w:t>hung der Welt auseinanderse</w:t>
            </w:r>
            <w:r w:rsidRPr="00D95C04">
              <w:rPr>
                <w:rFonts w:asciiTheme="minorHAnsi" w:hAnsiTheme="minorHAnsi" w:cstheme="minorHAnsi"/>
              </w:rPr>
              <w:t>t</w:t>
            </w:r>
            <w:r w:rsidRPr="00D95C04">
              <w:rPr>
                <w:rFonts w:asciiTheme="minorHAnsi" w:hAnsiTheme="minorHAnsi" w:cstheme="minorHAnsi"/>
              </w:rPr>
              <w:t>zen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den Glauben an Gott als Schöpfer zu Erklärungen von der Entstehung der Welt in Beziehung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Gottesvorstellungen in bibl</w:t>
            </w:r>
            <w:r w:rsidRPr="00D95C04">
              <w:rPr>
                <w:rFonts w:asciiTheme="minorHAnsi" w:hAnsiTheme="minorHAnsi" w:cstheme="minorHAnsi"/>
              </w:rPr>
              <w:t>i</w:t>
            </w:r>
            <w:r w:rsidRPr="00D95C04">
              <w:rPr>
                <w:rFonts w:asciiTheme="minorHAnsi" w:hAnsiTheme="minorHAnsi" w:cstheme="minorHAnsi"/>
              </w:rPr>
              <w:t>schen Bildworten und Gleic</w:t>
            </w:r>
            <w:r w:rsidRPr="00D95C04">
              <w:rPr>
                <w:rFonts w:asciiTheme="minorHAnsi" w:hAnsiTheme="minorHAnsi" w:cstheme="minorHAnsi"/>
              </w:rPr>
              <w:t>h</w:t>
            </w:r>
            <w:r w:rsidRPr="00D95C04">
              <w:rPr>
                <w:rFonts w:asciiTheme="minorHAnsi" w:hAnsiTheme="minorHAnsi" w:cstheme="minorHAnsi"/>
              </w:rPr>
              <w:t>nissen beschreiben</w:t>
            </w:r>
          </w:p>
          <w:p w:rsidR="000D66A7" w:rsidRPr="00D95C04"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D95C04">
              <w:rPr>
                <w:rFonts w:asciiTheme="minorHAnsi" w:hAnsiTheme="minorHAnsi" w:cstheme="minorHAnsi"/>
              </w:rPr>
              <w:t xml:space="preserve"> die Bildhaftigkeit biblischer Gottesvorstellungen anhand von Gleichnissen und Bildwo</w:t>
            </w:r>
            <w:r w:rsidRPr="00D95C04">
              <w:rPr>
                <w:rFonts w:asciiTheme="minorHAnsi" w:hAnsiTheme="minorHAnsi" w:cstheme="minorHAnsi"/>
              </w:rPr>
              <w:t>r</w:t>
            </w:r>
            <w:r w:rsidRPr="00D95C04">
              <w:rPr>
                <w:rFonts w:asciiTheme="minorHAnsi" w:hAnsiTheme="minorHAnsi" w:cstheme="minorHAnsi"/>
              </w:rPr>
              <w:t>ten aufzeigen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bibl</w:t>
            </w:r>
            <w:r w:rsidRPr="00D95C04">
              <w:rPr>
                <w:rFonts w:asciiTheme="minorHAnsi" w:hAnsiTheme="minorHAnsi" w:cstheme="minorHAnsi"/>
              </w:rPr>
              <w:t>i</w:t>
            </w:r>
            <w:r w:rsidRPr="00D95C04">
              <w:rPr>
                <w:rFonts w:asciiTheme="minorHAnsi" w:hAnsiTheme="minorHAnsi" w:cstheme="minorHAnsi"/>
              </w:rPr>
              <w:t>schen Bildworten und Gleic</w:t>
            </w:r>
            <w:r w:rsidRPr="00D95C04">
              <w:rPr>
                <w:rFonts w:asciiTheme="minorHAnsi" w:hAnsiTheme="minorHAnsi" w:cstheme="minorHAnsi"/>
              </w:rPr>
              <w:t>h</w:t>
            </w:r>
            <w:r w:rsidRPr="00D95C04">
              <w:rPr>
                <w:rFonts w:asciiTheme="minorHAnsi" w:hAnsiTheme="minorHAnsi" w:cstheme="minorHAnsi"/>
              </w:rPr>
              <w:t>nissen zu menschlichen Erfa</w:t>
            </w:r>
            <w:r w:rsidRPr="00D95C04">
              <w:rPr>
                <w:rFonts w:asciiTheme="minorHAnsi" w:hAnsiTheme="minorHAnsi" w:cstheme="minorHAnsi"/>
              </w:rPr>
              <w:t>h</w:t>
            </w:r>
            <w:r w:rsidRPr="00D95C04">
              <w:rPr>
                <w:rFonts w:asciiTheme="minorHAnsi" w:hAnsiTheme="minorHAnsi" w:cstheme="minorHAnsi"/>
              </w:rPr>
              <w:t>rungen in Beziehung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w:t>
            </w:r>
            <w:r w:rsidRPr="00902A08">
              <w:rPr>
                <w:rFonts w:ascii="Calibri" w:hAnsi="Calibri"/>
              </w:rPr>
              <w:t>verschiedene Lebenssituat</w:t>
            </w:r>
            <w:r w:rsidRPr="00902A08">
              <w:rPr>
                <w:rFonts w:ascii="Calibri" w:hAnsi="Calibri"/>
              </w:rPr>
              <w:t>i</w:t>
            </w:r>
            <w:r w:rsidRPr="00902A08">
              <w:rPr>
                <w:rFonts w:ascii="Calibri" w:hAnsi="Calibri"/>
              </w:rPr>
              <w:t>onen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094FB6" w:rsidRPr="00094FB6" w:rsidRDefault="000D66A7" w:rsidP="000D66A7">
            <w:pPr>
              <w:rPr>
                <w:rFonts w:asciiTheme="minorHAnsi" w:hAnsiTheme="minorHAnsi" w:cs="Calibri"/>
                <w:b/>
              </w:rPr>
            </w:pPr>
            <w:r w:rsidRPr="00D95C04">
              <w:rPr>
                <w:rFonts w:asciiTheme="minorHAnsi" w:hAnsiTheme="minorHAnsi" w:cstheme="minorHAnsi"/>
                <w:b/>
              </w:rPr>
              <w:t>E</w:t>
            </w:r>
            <w:r w:rsidRPr="00D95C04">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ge, Lob) in Beziehung 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887193" w:rsidP="004413F5">
            <w:pPr>
              <w:tabs>
                <w:tab w:val="center" w:pos="1305"/>
              </w:tabs>
              <w:spacing w:before="240" w:after="60"/>
              <w:rPr>
                <w:rFonts w:asciiTheme="minorHAnsi" w:hAnsiTheme="minorHAnsi" w:cs="Calibri"/>
              </w:rPr>
            </w:pPr>
            <w:r>
              <w:rPr>
                <w:rFonts w:asciiTheme="minorHAnsi" w:hAnsiTheme="minorHAnsi" w:cs="Calibri"/>
                <w:b/>
              </w:rPr>
              <w:t>2.2.1</w:t>
            </w:r>
            <w:r w:rsidR="004413F5">
              <w:rPr>
                <w:rFonts w:asciiTheme="minorHAnsi" w:hAnsiTheme="minorHAnsi" w:cs="Calibri"/>
                <w:b/>
              </w:rPr>
              <w:br/>
            </w:r>
            <w:r w:rsidR="004413F5" w:rsidRPr="004413F5">
              <w:rPr>
                <w:rFonts w:asciiTheme="minorHAnsi" w:hAnsiTheme="minorHAnsi" w:cs="Calibri"/>
              </w:rPr>
              <w:t>religiöse Ausdrucksformen analysieren und sie als Au</w:t>
            </w:r>
            <w:r w:rsidR="004413F5" w:rsidRPr="004413F5">
              <w:rPr>
                <w:rFonts w:asciiTheme="minorHAnsi" w:hAnsiTheme="minorHAnsi" w:cs="Calibri"/>
              </w:rPr>
              <w:t>s</w:t>
            </w:r>
            <w:r w:rsidR="004413F5" w:rsidRPr="004413F5">
              <w:rPr>
                <w:rFonts w:asciiTheme="minorHAnsi" w:hAnsiTheme="minorHAnsi" w:cs="Calibri"/>
              </w:rPr>
              <w:t>druck existenzieller Erfahru</w:t>
            </w:r>
            <w:r w:rsidR="004413F5" w:rsidRPr="004413F5">
              <w:rPr>
                <w:rFonts w:asciiTheme="minorHAnsi" w:hAnsiTheme="minorHAnsi" w:cs="Calibri"/>
              </w:rPr>
              <w:t>n</w:t>
            </w:r>
            <w:r w:rsidR="004413F5" w:rsidRPr="004413F5">
              <w:rPr>
                <w:rFonts w:asciiTheme="minorHAnsi" w:hAnsiTheme="minorHAnsi" w:cs="Calibri"/>
              </w:rPr>
              <w:t>gen  verstehen</w:t>
            </w:r>
          </w:p>
          <w:p w:rsidR="00887193" w:rsidRDefault="00887193" w:rsidP="00094FB6">
            <w:pPr>
              <w:spacing w:before="240" w:after="60"/>
              <w:rPr>
                <w:rFonts w:asciiTheme="minorHAnsi" w:hAnsiTheme="minorHAnsi" w:cs="Calibri"/>
                <w:b/>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887193" w:rsidRPr="004413F5" w:rsidRDefault="00887193" w:rsidP="00094FB6">
            <w:pPr>
              <w:spacing w:before="240" w:after="60"/>
              <w:rPr>
                <w:rFonts w:asciiTheme="minorHAnsi" w:hAnsiTheme="minorHAnsi" w:cs="Calibri"/>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887193" w:rsidRPr="004413F5" w:rsidRDefault="00A20253" w:rsidP="00094FB6">
            <w:pPr>
              <w:spacing w:before="240" w:after="60"/>
              <w:rPr>
                <w:rFonts w:asciiTheme="minorHAnsi" w:hAnsiTheme="minorHAnsi" w:cs="Calibri"/>
              </w:rPr>
            </w:pPr>
            <w:r>
              <w:rPr>
                <w:rFonts w:asciiTheme="minorHAnsi" w:hAnsiTheme="minorHAnsi" w:cs="Calibri"/>
                <w:b/>
              </w:rPr>
              <w:t>2.5.1</w:t>
            </w:r>
            <w:r w:rsidR="004413F5">
              <w:rPr>
                <w:rFonts w:asciiTheme="minorHAnsi" w:hAnsiTheme="minorHAnsi" w:cs="Calibri"/>
                <w:b/>
              </w:rPr>
              <w:br/>
            </w:r>
            <w:r w:rsidR="004413F5" w:rsidRPr="004413F5">
              <w:rPr>
                <w:rFonts w:asciiTheme="minorHAnsi" w:hAnsiTheme="minorHAnsi" w:cs="Calibri"/>
              </w:rPr>
              <w:t>sich mit Ausdrucksformen des christlichen Glaubens ause</w:t>
            </w:r>
            <w:r w:rsidR="004413F5" w:rsidRPr="004413F5">
              <w:rPr>
                <w:rFonts w:asciiTheme="minorHAnsi" w:hAnsiTheme="minorHAnsi" w:cs="Calibri"/>
              </w:rPr>
              <w:t>i</w:t>
            </w:r>
            <w:r w:rsidR="004413F5" w:rsidRPr="004413F5">
              <w:rPr>
                <w:rFonts w:asciiTheme="minorHAnsi" w:hAnsiTheme="minorHAnsi" w:cs="Calibri"/>
              </w:rPr>
              <w:t>nandersetzen und ihren G</w:t>
            </w:r>
            <w:r w:rsidR="004413F5" w:rsidRPr="004413F5">
              <w:rPr>
                <w:rFonts w:asciiTheme="minorHAnsi" w:hAnsiTheme="minorHAnsi" w:cs="Calibri"/>
              </w:rPr>
              <w:t>e</w:t>
            </w:r>
            <w:r w:rsidR="004413F5" w:rsidRPr="004413F5">
              <w:rPr>
                <w:rFonts w:asciiTheme="minorHAnsi" w:hAnsiTheme="minorHAnsi" w:cs="Calibri"/>
              </w:rPr>
              <w:t>brauch reflektieren</w:t>
            </w:r>
          </w:p>
          <w:p w:rsidR="00A20253" w:rsidRPr="004413F5" w:rsidRDefault="00A20253" w:rsidP="00094FB6">
            <w:pPr>
              <w:spacing w:before="240" w:after="60"/>
              <w:rPr>
                <w:rFonts w:asciiTheme="minorHAnsi" w:hAnsiTheme="minorHAnsi" w:cs="Calibri"/>
              </w:rPr>
            </w:pPr>
            <w:r>
              <w:rPr>
                <w:rFonts w:asciiTheme="minorHAnsi" w:hAnsiTheme="minorHAnsi" w:cs="Calibri"/>
                <w:b/>
              </w:rPr>
              <w:t>2.4.1</w:t>
            </w:r>
            <w:r w:rsidR="004413F5">
              <w:rPr>
                <w:rFonts w:asciiTheme="minorHAnsi" w:hAnsiTheme="minorHAnsi" w:cs="Calibri"/>
                <w:b/>
              </w:rPr>
              <w:br/>
            </w:r>
            <w:r w:rsidR="004413F5" w:rsidRPr="004413F5">
              <w:rPr>
                <w:rFonts w:asciiTheme="minorHAnsi" w:hAnsiTheme="minorHAnsi" w:cs="Calibri"/>
              </w:rPr>
              <w:t>sich auf die Perspektive eines anderen einlassen und sie in Bezug zum eigenen Standpunkt setzen</w:t>
            </w:r>
          </w:p>
          <w:p w:rsidR="00A20253" w:rsidRPr="004413F5" w:rsidRDefault="00A20253" w:rsidP="00094FB6">
            <w:pPr>
              <w:spacing w:before="240" w:after="60"/>
              <w:rPr>
                <w:rFonts w:asciiTheme="minorHAnsi" w:hAnsiTheme="minorHAnsi" w:cs="Calibri"/>
              </w:rPr>
            </w:pPr>
            <w:r>
              <w:rPr>
                <w:rFonts w:asciiTheme="minorHAnsi" w:hAnsiTheme="minorHAnsi" w:cs="Calibri"/>
                <w:b/>
              </w:rPr>
              <w:t>2.5.4</w:t>
            </w:r>
            <w:r w:rsidR="004413F5">
              <w:rPr>
                <w:rFonts w:asciiTheme="minorHAnsi" w:hAnsiTheme="minorHAnsi" w:cs="Calibri"/>
                <w:b/>
              </w:rPr>
              <w:br/>
            </w:r>
            <w:r w:rsidR="004413F5" w:rsidRPr="004413F5">
              <w:rPr>
                <w:rFonts w:asciiTheme="minorHAnsi" w:hAnsiTheme="minorHAnsi" w:cs="Calibri"/>
              </w:rPr>
              <w:t>typische Sprachformen der Bibel und des christlichen Gla</w:t>
            </w:r>
            <w:r w:rsidR="004413F5" w:rsidRPr="004413F5">
              <w:rPr>
                <w:rFonts w:asciiTheme="minorHAnsi" w:hAnsiTheme="minorHAnsi" w:cs="Calibri"/>
              </w:rPr>
              <w:t>u</w:t>
            </w:r>
            <w:r w:rsidR="004413F5" w:rsidRPr="004413F5">
              <w:rPr>
                <w:rFonts w:asciiTheme="minorHAnsi" w:hAnsiTheme="minorHAnsi" w:cs="Calibri"/>
              </w:rPr>
              <w:t>bens transformieren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tcPr>
          <w:p w:rsidR="000D66A7" w:rsidRPr="00690D51" w:rsidRDefault="000D66A7" w:rsidP="005D758E">
            <w:pPr>
              <w:pStyle w:val="BPStandard"/>
              <w:spacing w:line="240" w:lineRule="auto"/>
              <w:jc w:val="left"/>
              <w:rPr>
                <w:rFonts w:asciiTheme="minorHAnsi" w:hAnsiTheme="minorHAnsi" w:cstheme="minorHAnsi"/>
                <w:i/>
                <w:sz w:val="22"/>
                <w:szCs w:val="22"/>
              </w:rPr>
            </w:pPr>
            <w:r w:rsidRPr="00690D51">
              <w:rPr>
                <w:rFonts w:asciiTheme="minorHAnsi" w:hAnsiTheme="minorHAnsi" w:cstheme="minorHAnsi"/>
                <w:i/>
                <w:sz w:val="22"/>
                <w:szCs w:val="22"/>
              </w:rPr>
              <w:t>D</w:t>
            </w:r>
            <w:r>
              <w:rPr>
                <w:rFonts w:asciiTheme="minorHAnsi" w:hAnsiTheme="minorHAnsi" w:cstheme="minorHAnsi"/>
                <w:i/>
                <w:sz w:val="22"/>
                <w:szCs w:val="22"/>
              </w:rPr>
              <w:t>i</w:t>
            </w:r>
            <w:r w:rsidRPr="00690D51">
              <w:rPr>
                <w:rFonts w:asciiTheme="minorHAnsi" w:hAnsiTheme="minorHAnsi" w:cstheme="minorHAnsi"/>
                <w:i/>
                <w:sz w:val="22"/>
                <w:szCs w:val="22"/>
              </w:rPr>
              <w:t>e Vielfalt der bildhaften Rede von Gott in der Bibel (Psa</w:t>
            </w:r>
            <w:r w:rsidRPr="00690D51">
              <w:rPr>
                <w:rFonts w:asciiTheme="minorHAnsi" w:hAnsiTheme="minorHAnsi" w:cstheme="minorHAnsi"/>
                <w:i/>
                <w:sz w:val="22"/>
                <w:szCs w:val="22"/>
              </w:rPr>
              <w:t>l</w:t>
            </w:r>
            <w:r w:rsidRPr="00690D51">
              <w:rPr>
                <w:rFonts w:asciiTheme="minorHAnsi" w:hAnsiTheme="minorHAnsi" w:cstheme="minorHAnsi"/>
                <w:i/>
                <w:sz w:val="22"/>
                <w:szCs w:val="22"/>
              </w:rPr>
              <w:t>men) und in Gebetstexten</w:t>
            </w:r>
          </w:p>
        </w:tc>
        <w:tc>
          <w:tcPr>
            <w:tcW w:w="3947" w:type="dxa"/>
            <w:vAlign w:val="center"/>
          </w:tcPr>
          <w:p w:rsidR="000D66A7" w:rsidRPr="00690D51" w:rsidRDefault="000D66A7" w:rsidP="005D758E">
            <w:pPr>
              <w:pStyle w:val="BPStandard"/>
              <w:spacing w:line="240" w:lineRule="auto"/>
              <w:jc w:val="center"/>
              <w:rPr>
                <w:rFonts w:asciiTheme="minorHAnsi" w:hAnsiTheme="minorHAnsi" w:cstheme="minorHAnsi"/>
                <w:b/>
                <w:sz w:val="22"/>
                <w:szCs w:val="22"/>
              </w:rPr>
            </w:pPr>
            <w:r w:rsidRPr="00690D51">
              <w:rPr>
                <w:rFonts w:asciiTheme="minorHAnsi" w:hAnsiTheme="minorHAnsi" w:cstheme="minorHAnsi"/>
                <w:b/>
                <w:sz w:val="22"/>
                <w:szCs w:val="22"/>
              </w:rPr>
              <w:t>Grund, Möglichkeiten und Grenzen des Redens von Gott</w:t>
            </w:r>
          </w:p>
        </w:tc>
        <w:tc>
          <w:tcPr>
            <w:tcW w:w="5650" w:type="dxa"/>
            <w:gridSpan w:val="2"/>
            <w:shd w:val="clear" w:color="auto" w:fill="FFFD55"/>
          </w:tcPr>
          <w:p w:rsidR="000D66A7" w:rsidRPr="00690D51" w:rsidRDefault="000D66A7" w:rsidP="005D758E">
            <w:pPr>
              <w:pStyle w:val="BPStandard"/>
              <w:spacing w:line="240" w:lineRule="auto"/>
              <w:jc w:val="left"/>
              <w:rPr>
                <w:rFonts w:asciiTheme="minorHAnsi" w:hAnsiTheme="minorHAnsi" w:cstheme="minorHAnsi"/>
                <w:b/>
                <w:sz w:val="22"/>
                <w:szCs w:val="22"/>
              </w:rPr>
            </w:pPr>
            <w:r w:rsidRPr="00690D51">
              <w:rPr>
                <w:rFonts w:asciiTheme="minorHAnsi" w:hAnsiTheme="minorHAnsi" w:cstheme="minorHAnsi"/>
                <w:i/>
                <w:sz w:val="22"/>
                <w:szCs w:val="22"/>
              </w:rPr>
              <w:t>Biblische Bilder und Symbole für Gott</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094FB6" w:rsidRDefault="00094FB6">
      <w:pPr>
        <w:rPr>
          <w:rFonts w:asciiTheme="minorHAnsi" w:hAnsiTheme="minorHAnsi" w:cstheme="minorHAnsi"/>
          <w:sz w:val="18"/>
          <w:szCs w:val="18"/>
        </w:rPr>
      </w:pPr>
    </w:p>
    <w:p w:rsidR="00E65C32" w:rsidRDefault="008B6B80" w:rsidP="00E65C32">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rsidR="00D95C04" w:rsidRDefault="00D95C04" w:rsidP="00E65C32">
      <w:pPr>
        <w:shd w:val="clear" w:color="auto" w:fill="FFFFFF" w:themeFill="background1"/>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8</w:t>
            </w:r>
            <w:r w:rsidRPr="00094FB6">
              <w:rPr>
                <w:rFonts w:asciiTheme="minorHAnsi" w:hAnsiTheme="minorHAnsi" w:cs="Calibri"/>
                <w:b/>
                <w:sz w:val="24"/>
                <w:szCs w:val="16"/>
              </w:rPr>
              <w:t xml:space="preserve"> </w:t>
            </w:r>
            <w:r>
              <w:rPr>
                <w:rFonts w:asciiTheme="minorHAnsi" w:hAnsiTheme="minorHAnsi" w:cs="Calibri"/>
                <w:b/>
                <w:sz w:val="24"/>
                <w:szCs w:val="16"/>
              </w:rPr>
              <w:t>Wer war Jesus?</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2.1.3</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religiöse Spuren in ihrer L</w:t>
            </w:r>
            <w:r w:rsidRPr="00690D51">
              <w:rPr>
                <w:rFonts w:asciiTheme="minorHAnsi" w:hAnsiTheme="minorHAnsi" w:cstheme="minorHAnsi"/>
              </w:rPr>
              <w:t>e</w:t>
            </w:r>
            <w:r w:rsidRPr="00690D51">
              <w:rPr>
                <w:rFonts w:asciiTheme="minorHAnsi" w:hAnsiTheme="minorHAnsi" w:cstheme="minorHAnsi"/>
              </w:rPr>
              <w:t>benswelt sowie grundlegende Ausdrucksformen religiösen Glaubens beschreiben und sie in verschiedenen Kontexten wiedererkennen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2.2.2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ausgewählte Fachbegriffe und Glaubensaussagen sowie fac</w:t>
            </w:r>
            <w:r w:rsidRPr="00D95C04">
              <w:rPr>
                <w:rFonts w:asciiTheme="minorHAnsi" w:hAnsiTheme="minorHAnsi" w:cstheme="minorHAnsi"/>
              </w:rPr>
              <w:t>h</w:t>
            </w:r>
            <w:r w:rsidRPr="00D95C04">
              <w:rPr>
                <w:rFonts w:asciiTheme="minorHAnsi" w:hAnsiTheme="minorHAnsi" w:cstheme="minorHAnsi"/>
              </w:rPr>
              <w:t>spezifische Methoden verst</w:t>
            </w:r>
            <w:r w:rsidRPr="00D95C04">
              <w:rPr>
                <w:rFonts w:asciiTheme="minorHAnsi" w:hAnsiTheme="minorHAnsi" w:cstheme="minorHAnsi"/>
              </w:rPr>
              <w:t>e</w:t>
            </w:r>
            <w:r w:rsidRPr="00D95C04">
              <w:rPr>
                <w:rFonts w:asciiTheme="minorHAnsi" w:hAnsiTheme="minorHAnsi" w:cstheme="minorHAnsi"/>
              </w:rPr>
              <w:t>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2.2.3</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in Lebenszeugnissen und ästh</w:t>
            </w:r>
            <w:r w:rsidRPr="00690D51">
              <w:rPr>
                <w:rFonts w:asciiTheme="minorHAnsi" w:hAnsiTheme="minorHAnsi" w:cstheme="minorHAnsi"/>
              </w:rPr>
              <w:t>e</w:t>
            </w:r>
            <w:r w:rsidRPr="00690D51">
              <w:rPr>
                <w:rFonts w:asciiTheme="minorHAnsi" w:hAnsiTheme="minorHAnsi" w:cstheme="minorHAnsi"/>
              </w:rPr>
              <w:t>tischen Ausdrucksformen An</w:t>
            </w:r>
            <w:r w:rsidRPr="00690D51">
              <w:rPr>
                <w:rFonts w:asciiTheme="minorHAnsi" w:hAnsiTheme="minorHAnsi" w:cstheme="minorHAnsi"/>
              </w:rPr>
              <w:t>t</w:t>
            </w:r>
            <w:r w:rsidRPr="00690D51">
              <w:rPr>
                <w:rFonts w:asciiTheme="minorHAnsi" w:hAnsiTheme="minorHAnsi" w:cstheme="minorHAnsi"/>
              </w:rPr>
              <w:t>wortversuche auf menschliche Grundfragen entdecken und darstellen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2.2.4</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biblische[…] Zeugnisse christl</w:t>
            </w:r>
            <w:r w:rsidRPr="00690D51">
              <w:rPr>
                <w:rFonts w:asciiTheme="minorHAnsi" w:hAnsiTheme="minorHAnsi" w:cstheme="minorHAnsi"/>
              </w:rPr>
              <w:t>i</w:t>
            </w:r>
            <w:r w:rsidRPr="00690D51">
              <w:rPr>
                <w:rFonts w:asciiTheme="minorHAnsi" w:hAnsiTheme="minorHAnsi" w:cstheme="minorHAnsi"/>
              </w:rPr>
              <w:t>chen Glaubens methodisch angemessen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religiöse Ausdrucksformen analysieren und als Ausdruck existenzieller Erfahrungen de</w:t>
            </w:r>
            <w:r w:rsidRPr="00D95C04">
              <w:rPr>
                <w:rFonts w:asciiTheme="minorHAnsi" w:hAnsiTheme="minorHAnsi" w:cstheme="minorHAnsi"/>
              </w:rPr>
              <w:t>u</w:t>
            </w:r>
            <w:r w:rsidRPr="00D95C04">
              <w:rPr>
                <w:rFonts w:asciiTheme="minorHAnsi" w:hAnsiTheme="minorHAnsi" w:cstheme="minorHAnsi"/>
              </w:rPr>
              <w:t>ten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2.3.1</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die Relevanz von Glauben</w:t>
            </w:r>
            <w:r w:rsidRPr="00690D51">
              <w:rPr>
                <w:rFonts w:asciiTheme="minorHAnsi" w:hAnsiTheme="minorHAnsi" w:cstheme="minorHAnsi"/>
              </w:rPr>
              <w:t>s</w:t>
            </w:r>
            <w:r w:rsidRPr="00690D51">
              <w:rPr>
                <w:rFonts w:asciiTheme="minorHAnsi" w:hAnsiTheme="minorHAnsi" w:cstheme="minorHAnsi"/>
              </w:rPr>
              <w:t>zeugnissen und Grundaussagen des christlichen Glaubens für das Leben des Einzelnen und für die Gesellschaft prüfen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Kriterien für einen konstrukt</w:t>
            </w:r>
            <w:r w:rsidRPr="00D95C04">
              <w:rPr>
                <w:rFonts w:asciiTheme="minorHAnsi" w:hAnsiTheme="minorHAnsi" w:cstheme="minorHAnsi"/>
              </w:rPr>
              <w:t>i</w:t>
            </w:r>
            <w:r w:rsidRPr="00D95C04">
              <w:rPr>
                <w:rFonts w:asciiTheme="minorHAnsi" w:hAnsiTheme="minorHAnsi" w:cstheme="minorHAnsi"/>
              </w:rPr>
              <w:t>ven Dialog entwickeln und in dialogischen Situationen b</w:t>
            </w:r>
            <w:r w:rsidRPr="00D95C04">
              <w:rPr>
                <w:rFonts w:asciiTheme="minorHAnsi" w:hAnsiTheme="minorHAnsi" w:cstheme="minorHAnsi"/>
              </w:rPr>
              <w:t>e</w:t>
            </w:r>
            <w:r w:rsidRPr="00D95C04">
              <w:rPr>
                <w:rFonts w:asciiTheme="minorHAnsi" w:hAnsiTheme="minorHAnsi" w:cstheme="minorHAnsi"/>
              </w:rPr>
              <w:t>rücksichtigen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erworbenes Wissen zu religi</w:t>
            </w:r>
            <w:r w:rsidRPr="00D95C04">
              <w:rPr>
                <w:rFonts w:asciiTheme="minorHAnsi" w:hAnsiTheme="minorHAnsi" w:cstheme="minorHAnsi"/>
              </w:rPr>
              <w:t>ö</w:t>
            </w:r>
            <w:r w:rsidRPr="00D95C04">
              <w:rPr>
                <w:rFonts w:asciiTheme="minorHAnsi" w:hAnsiTheme="minorHAnsi" w:cstheme="minorHAnsi"/>
              </w:rPr>
              <w:t>sen und ethischen Fragen ve</w:t>
            </w:r>
            <w:r w:rsidRPr="00D95C04">
              <w:rPr>
                <w:rFonts w:asciiTheme="minorHAnsi" w:hAnsiTheme="minorHAnsi" w:cstheme="minorHAnsi"/>
              </w:rPr>
              <w:t>r</w:t>
            </w:r>
            <w:r w:rsidRPr="00D95C04">
              <w:rPr>
                <w:rFonts w:asciiTheme="minorHAnsi" w:hAnsiTheme="minorHAnsi" w:cstheme="minorHAnsi"/>
              </w:rPr>
              <w:t>ständlich erklären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2.4.4</w:t>
            </w:r>
          </w:p>
          <w:p w:rsidR="00094FB6" w:rsidRPr="00094FB6" w:rsidRDefault="000D66A7" w:rsidP="000D66A7">
            <w:pPr>
              <w:spacing w:before="60" w:after="60"/>
              <w:rPr>
                <w:rFonts w:asciiTheme="minorHAnsi" w:hAnsiTheme="minorHAnsi" w:cs="Calibri"/>
                <w:b/>
              </w:rPr>
            </w:pPr>
            <w:r w:rsidRPr="00D95C04">
              <w:rPr>
                <w:rFonts w:asciiTheme="minorHAnsi" w:hAnsiTheme="minorHAnsi" w:cstheme="minorHAnsi"/>
              </w:rPr>
              <w:t>die Perspektive eines anderen einnehmen und dadurch die eigene Perspektive erweitern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benennen, wie sich Lieder oder Bilder auf überlieferte Ereignisse aus dem Leben Jesu beziehen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darstellen, wie sich Lieder oder Bilder auf überlieferte Ereignisse aus dem Leben Jesu beziehen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erklären, wie sich Lieder oder Bilder auf überlieferte Ereigni</w:t>
            </w:r>
            <w:r w:rsidRPr="00D95C04">
              <w:rPr>
                <w:rFonts w:asciiTheme="minorHAnsi" w:hAnsiTheme="minorHAnsi" w:cstheme="minorHAnsi"/>
              </w:rPr>
              <w:t>s</w:t>
            </w:r>
            <w:r w:rsidRPr="00D95C04">
              <w:rPr>
                <w:rFonts w:asciiTheme="minorHAnsi" w:hAnsiTheme="minorHAnsi" w:cstheme="minorHAnsi"/>
              </w:rPr>
              <w:t>se aus dem Leben Jesu bezi</w:t>
            </w:r>
            <w:r w:rsidRPr="00D95C04">
              <w:rPr>
                <w:rFonts w:asciiTheme="minorHAnsi" w:hAnsiTheme="minorHAnsi" w:cstheme="minorHAnsi"/>
              </w:rPr>
              <w:t>e</w:t>
            </w:r>
            <w:r w:rsidRPr="00D95C04">
              <w:rPr>
                <w:rFonts w:asciiTheme="minorHAnsi" w:hAnsiTheme="minorHAnsi" w:cstheme="minorHAnsi"/>
              </w:rPr>
              <w:t>hen</w:t>
            </w:r>
          </w:p>
          <w:p w:rsidR="000D66A7"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(2) </w:t>
            </w:r>
          </w:p>
          <w:p w:rsidR="000D66A7" w:rsidRPr="0070530C"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 xml:space="preserve">G/M/E </w:t>
            </w:r>
            <w:r>
              <w:rPr>
                <w:rFonts w:asciiTheme="minorHAnsi" w:hAnsiTheme="minorHAnsi" w:cstheme="minorHAnsi"/>
              </w:rPr>
              <w:t>Texte aus der Jesu</w:t>
            </w:r>
            <w:r>
              <w:rPr>
                <w:rFonts w:asciiTheme="minorHAnsi" w:hAnsiTheme="minorHAnsi" w:cstheme="minorHAnsi"/>
              </w:rPr>
              <w:t>s</w:t>
            </w:r>
            <w:r>
              <w:rPr>
                <w:rFonts w:asciiTheme="minorHAnsi" w:hAnsiTheme="minorHAnsi" w:cstheme="minorHAnsi"/>
              </w:rPr>
              <w:t xml:space="preserve">überlieferung mit christlichen Festen in Beziehung setzen </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3.1.5 (</w:t>
            </w:r>
            <w:r w:rsidRPr="00D95C04">
              <w:rPr>
                <w:rFonts w:asciiTheme="minorHAnsi" w:hAnsiTheme="minorHAnsi" w:cstheme="minorHAnsi"/>
                <w:b/>
              </w:rPr>
              <w:t xml:space="preserve">3)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Aspekte der religiösen, sozi</w:t>
            </w:r>
            <w:r w:rsidRPr="00D95C04">
              <w:rPr>
                <w:rFonts w:asciiTheme="minorHAnsi" w:hAnsiTheme="minorHAnsi" w:cstheme="minorHAnsi"/>
              </w:rPr>
              <w:t>a</w:t>
            </w:r>
            <w:r w:rsidRPr="00D95C04">
              <w:rPr>
                <w:rFonts w:asciiTheme="minorHAnsi" w:hAnsiTheme="minorHAnsi" w:cstheme="minorHAnsi"/>
              </w:rPr>
              <w:t>len und politischen Verhältnisse sowie der geografischen Geg</w:t>
            </w:r>
            <w:r w:rsidRPr="00D95C04">
              <w:rPr>
                <w:rFonts w:asciiTheme="minorHAnsi" w:hAnsiTheme="minorHAnsi" w:cstheme="minorHAnsi"/>
              </w:rPr>
              <w:t>e</w:t>
            </w:r>
            <w:r w:rsidRPr="00D95C04">
              <w:rPr>
                <w:rFonts w:asciiTheme="minorHAnsi" w:hAnsiTheme="minorHAnsi" w:cstheme="minorHAnsi"/>
              </w:rPr>
              <w:t>benheiten zur Zeit Jesu bene</w:t>
            </w:r>
            <w:r w:rsidRPr="00D95C04">
              <w:rPr>
                <w:rFonts w:asciiTheme="minorHAnsi" w:hAnsiTheme="minorHAnsi" w:cstheme="minorHAnsi"/>
              </w:rPr>
              <w:t>n</w:t>
            </w:r>
            <w:r w:rsidRPr="00D95C04">
              <w:rPr>
                <w:rFonts w:asciiTheme="minorHAnsi" w:hAnsiTheme="minorHAnsi" w:cstheme="minorHAnsi"/>
              </w:rPr>
              <w:t>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Aspekte der religiösen, sozi</w:t>
            </w:r>
            <w:r w:rsidRPr="00D95C04">
              <w:rPr>
                <w:rFonts w:asciiTheme="minorHAnsi" w:hAnsiTheme="minorHAnsi" w:cstheme="minorHAnsi"/>
              </w:rPr>
              <w:t>a</w:t>
            </w:r>
            <w:r w:rsidRPr="00D95C04">
              <w:rPr>
                <w:rFonts w:asciiTheme="minorHAnsi" w:hAnsiTheme="minorHAnsi" w:cstheme="minorHAnsi"/>
              </w:rPr>
              <w:t>len und politischen Verhältnisse sowie der geografischen Geg</w:t>
            </w:r>
            <w:r w:rsidRPr="00D95C04">
              <w:rPr>
                <w:rFonts w:asciiTheme="minorHAnsi" w:hAnsiTheme="minorHAnsi" w:cstheme="minorHAnsi"/>
              </w:rPr>
              <w:t>e</w:t>
            </w:r>
            <w:r w:rsidRPr="00D95C04">
              <w:rPr>
                <w:rFonts w:asciiTheme="minorHAnsi" w:hAnsiTheme="minorHAnsi" w:cstheme="minorHAnsi"/>
              </w:rPr>
              <w:t>benheiten zur Zeit Jesu erlä</w:t>
            </w:r>
            <w:r w:rsidRPr="00D95C04">
              <w:rPr>
                <w:rFonts w:asciiTheme="minorHAnsi" w:hAnsiTheme="minorHAnsi" w:cstheme="minorHAnsi"/>
              </w:rPr>
              <w:t>u</w:t>
            </w:r>
            <w:r w:rsidRPr="00D95C04">
              <w:rPr>
                <w:rFonts w:asciiTheme="minorHAnsi" w:hAnsiTheme="minorHAnsi" w:cstheme="minorHAnsi"/>
              </w:rPr>
              <w:t>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überlieferte Ereignisse aus dem Leben Jesu mit Aspekten der religiösen, sozialen und politischen Verhältnisse sowie der geografischen Gegebenhe</w:t>
            </w:r>
            <w:r w:rsidRPr="00D95C04">
              <w:rPr>
                <w:rFonts w:asciiTheme="minorHAnsi" w:hAnsiTheme="minorHAnsi" w:cstheme="minorHAnsi"/>
              </w:rPr>
              <w:t>i</w:t>
            </w:r>
            <w:r w:rsidRPr="00D95C04">
              <w:rPr>
                <w:rFonts w:asciiTheme="minorHAnsi" w:hAnsiTheme="minorHAnsi" w:cstheme="minorHAnsi"/>
              </w:rPr>
              <w:t>ten zur Zeit Jesu in Beziehung setzen</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Begegnungsg</w:t>
            </w:r>
            <w:r w:rsidRPr="00D95C04">
              <w:rPr>
                <w:rFonts w:asciiTheme="minorHAnsi" w:hAnsiTheme="minorHAnsi" w:cstheme="minorHAnsi"/>
              </w:rPr>
              <w:t>e</w:t>
            </w:r>
            <w:r w:rsidRPr="00D95C04">
              <w:rPr>
                <w:rFonts w:asciiTheme="minorHAnsi" w:hAnsiTheme="minorHAnsi" w:cstheme="minorHAnsi"/>
              </w:rPr>
              <w:t>schichte skizzieren, wie Jesus mit kranken und ausgegrenzten Menschen umgeht (Mk 10,46–52 oder Lk 19,1–10)</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Begegnungsg</w:t>
            </w:r>
            <w:r w:rsidRPr="00D95C04">
              <w:rPr>
                <w:rFonts w:asciiTheme="minorHAnsi" w:hAnsiTheme="minorHAnsi" w:cstheme="minorHAnsi"/>
              </w:rPr>
              <w:t>e</w:t>
            </w:r>
            <w:r w:rsidRPr="00D95C04">
              <w:rPr>
                <w:rFonts w:asciiTheme="minorHAnsi" w:hAnsiTheme="minorHAnsi" w:cstheme="minorHAnsi"/>
              </w:rPr>
              <w:t>schichte aufzeigen, wie Jesus mit kranken und ausgegrenzten Menschen umgeht (Mk 10,46–52 oder Lk 19,1–10)</w:t>
            </w:r>
          </w:p>
          <w:p w:rsidR="000D66A7" w:rsidRPr="00D95C04"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b/>
              </w:rPr>
              <w:t>E</w:t>
            </w:r>
            <w:r w:rsidRPr="00D95C04">
              <w:rPr>
                <w:rFonts w:asciiTheme="minorHAnsi" w:hAnsiTheme="minorHAnsi" w:cstheme="minorHAnsi"/>
              </w:rPr>
              <w:t xml:space="preserve"> an einer Begegnungsgeschic</w:t>
            </w:r>
            <w:r w:rsidRPr="00D95C04">
              <w:rPr>
                <w:rFonts w:asciiTheme="minorHAnsi" w:hAnsiTheme="minorHAnsi" w:cstheme="minorHAnsi"/>
              </w:rPr>
              <w:t>h</w:t>
            </w:r>
            <w:r w:rsidRPr="00D95C04">
              <w:rPr>
                <w:rFonts w:asciiTheme="minorHAnsi" w:hAnsiTheme="minorHAnsi" w:cstheme="minorHAnsi"/>
              </w:rPr>
              <w:t>te erklären, wie Jesus mit kra</w:t>
            </w:r>
            <w:r w:rsidRPr="00D95C04">
              <w:rPr>
                <w:rFonts w:asciiTheme="minorHAnsi" w:hAnsiTheme="minorHAnsi" w:cstheme="minorHAnsi"/>
              </w:rPr>
              <w:t>n</w:t>
            </w:r>
            <w:r w:rsidRPr="00D95C04">
              <w:rPr>
                <w:rFonts w:asciiTheme="minorHAnsi" w:hAnsiTheme="minorHAnsi" w:cstheme="minorHAnsi"/>
              </w:rPr>
              <w:t>ken und ausgegrenzten Me</w:t>
            </w:r>
            <w:r w:rsidRPr="00D95C04">
              <w:rPr>
                <w:rFonts w:asciiTheme="minorHAnsi" w:hAnsiTheme="minorHAnsi" w:cstheme="minorHAnsi"/>
              </w:rPr>
              <w:t>n</w:t>
            </w:r>
            <w:r w:rsidRPr="00D95C04">
              <w:rPr>
                <w:rFonts w:asciiTheme="minorHAnsi" w:hAnsiTheme="minorHAnsi" w:cstheme="minorHAnsi"/>
              </w:rPr>
              <w:t>schen umgeht (Mk 10,46–52 oder Lk 19,1–10)</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G/M/E</w:t>
            </w:r>
            <w:r w:rsidRPr="00D95C04">
              <w:rPr>
                <w:rFonts w:asciiTheme="minorHAnsi" w:hAnsiTheme="minorHAnsi" w:cstheme="minorHAnsi"/>
              </w:rPr>
              <w:t xml:space="preserve"> an Beispielen das Ve</w:t>
            </w:r>
            <w:r w:rsidRPr="00D95C04">
              <w:rPr>
                <w:rFonts w:asciiTheme="minorHAnsi" w:hAnsiTheme="minorHAnsi" w:cstheme="minorHAnsi"/>
              </w:rPr>
              <w:t>r</w:t>
            </w:r>
            <w:r w:rsidRPr="00D95C04">
              <w:rPr>
                <w:rFonts w:asciiTheme="minorHAnsi" w:hAnsiTheme="minorHAnsi" w:cstheme="minorHAnsi"/>
              </w:rPr>
              <w:t>halten gegenüber anderen mit dem Verhalten Jesu gegenüber seinen Mitmenschen vergle</w:t>
            </w:r>
            <w:r w:rsidRPr="00D95C04">
              <w:rPr>
                <w:rFonts w:asciiTheme="minorHAnsi" w:hAnsiTheme="minorHAnsi" w:cstheme="minorHAnsi"/>
              </w:rPr>
              <w:t>i</w:t>
            </w:r>
            <w:r w:rsidRPr="00D95C04">
              <w:rPr>
                <w:rFonts w:asciiTheme="minorHAnsi" w:hAnsiTheme="minorHAnsi" w:cstheme="minorHAnsi"/>
              </w:rPr>
              <w:t>chen</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(6)</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an einem historischen und aktuellen Beispiel  beschreiben, wie der Lebensweg eines Me</w:t>
            </w:r>
            <w:r w:rsidRPr="00D95C04">
              <w:rPr>
                <w:rFonts w:asciiTheme="minorHAnsi" w:hAnsiTheme="minorHAnsi" w:cstheme="minorHAnsi"/>
              </w:rPr>
              <w:t>n</w:t>
            </w:r>
            <w:r w:rsidRPr="00D95C04">
              <w:rPr>
                <w:rFonts w:asciiTheme="minorHAnsi" w:hAnsiTheme="minorHAnsi" w:cstheme="minorHAnsi"/>
              </w:rPr>
              <w:t>schen aussehen kann, der Jesus nachfolgt (Franz von Assisi und zum Beispiel Ruth Pfau)</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M </w:t>
            </w:r>
            <w:r w:rsidRPr="00D95C04">
              <w:rPr>
                <w:rFonts w:asciiTheme="minorHAnsi" w:hAnsiTheme="minorHAnsi" w:cstheme="minorHAnsi"/>
              </w:rPr>
              <w:t>an einem historischen und aktuellen Beispiel  erklären, wie der Lebensweg eines Menschen aussehen kann, der Jesus nac</w:t>
            </w:r>
            <w:r w:rsidRPr="00D95C04">
              <w:rPr>
                <w:rFonts w:asciiTheme="minorHAnsi" w:hAnsiTheme="minorHAnsi" w:cstheme="minorHAnsi"/>
              </w:rPr>
              <w:t>h</w:t>
            </w:r>
            <w:r w:rsidRPr="00D95C04">
              <w:rPr>
                <w:rFonts w:asciiTheme="minorHAnsi" w:hAnsiTheme="minorHAnsi" w:cstheme="minorHAnsi"/>
              </w:rPr>
              <w:t>folgt (Franz von Assisi und zum Beispiel Ruth Pfau)</w:t>
            </w:r>
          </w:p>
          <w:p w:rsidR="00094FB6" w:rsidRPr="00094FB6" w:rsidRDefault="000D66A7" w:rsidP="000D66A7">
            <w:pPr>
              <w:rPr>
                <w:rFonts w:asciiTheme="minorHAnsi" w:hAnsiTheme="minorHAnsi" w:cs="Calibri"/>
                <w:b/>
              </w:rPr>
            </w:pPr>
            <w:r w:rsidRPr="00D95C04">
              <w:rPr>
                <w:rFonts w:asciiTheme="minorHAnsi" w:hAnsiTheme="minorHAnsi" w:cstheme="minorHAnsi"/>
                <w:b/>
              </w:rPr>
              <w:t xml:space="preserve">E </w:t>
            </w:r>
            <w:r w:rsidRPr="00D95C04">
              <w:rPr>
                <w:rFonts w:asciiTheme="minorHAnsi" w:hAnsiTheme="minorHAnsi" w:cstheme="minorHAnsi"/>
              </w:rPr>
              <w:t>an einem historischen und aktuellen Beispiel  untersuchen, wie der Lebensweg eines Me</w:t>
            </w:r>
            <w:r w:rsidRPr="00D95C04">
              <w:rPr>
                <w:rFonts w:asciiTheme="minorHAnsi" w:hAnsiTheme="minorHAnsi" w:cstheme="minorHAnsi"/>
              </w:rPr>
              <w:t>n</w:t>
            </w:r>
            <w:r w:rsidRPr="00D95C04">
              <w:rPr>
                <w:rFonts w:asciiTheme="minorHAnsi" w:hAnsiTheme="minorHAnsi" w:cstheme="minorHAnsi"/>
              </w:rPr>
              <w:t>schen aussehen kann, der Jesus nachfolgt (Franz von Assisi und zum Beispiel Ruth Pfau)</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3.1.3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biblische Erzählungen (zum Beispiel Abraham, Joseph, M</w:t>
            </w:r>
            <w:r w:rsidRPr="00D95C04">
              <w:rPr>
                <w:rFonts w:asciiTheme="minorHAnsi" w:hAnsiTheme="minorHAnsi" w:cstheme="minorHAnsi"/>
              </w:rPr>
              <w:t>o</w:t>
            </w:r>
            <w:r w:rsidRPr="00D95C04">
              <w:rPr>
                <w:rFonts w:asciiTheme="minorHAnsi" w:hAnsiTheme="minorHAnsi" w:cstheme="minorHAnsi"/>
              </w:rPr>
              <w:t>se, Ruth, David, Elia, Jeremia, Jesus, Paulus) wiedergeben und dem Alten und Neuen Test</w:t>
            </w:r>
            <w:r w:rsidRPr="00D95C04">
              <w:rPr>
                <w:rFonts w:asciiTheme="minorHAnsi" w:hAnsiTheme="minorHAnsi" w:cstheme="minorHAnsi"/>
              </w:rPr>
              <w:t>a</w:t>
            </w:r>
            <w:r w:rsidRPr="00D95C04">
              <w:rPr>
                <w:rFonts w:asciiTheme="minorHAnsi" w:hAnsiTheme="minorHAnsi" w:cstheme="minorHAnsi"/>
              </w:rPr>
              <w:t>ment zuordnen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Zusammenhänge zwischen ausgewählten Erzählungen (zum Beispiel Abraham – J</w:t>
            </w:r>
            <w:r w:rsidRPr="00D95C04">
              <w:rPr>
                <w:rFonts w:asciiTheme="minorHAnsi" w:hAnsiTheme="minorHAnsi" w:cstheme="minorHAnsi"/>
              </w:rPr>
              <w:t>o</w:t>
            </w:r>
            <w:r w:rsidRPr="00D95C04">
              <w:rPr>
                <w:rFonts w:asciiTheme="minorHAnsi" w:hAnsiTheme="minorHAnsi" w:cstheme="minorHAnsi"/>
              </w:rPr>
              <w:t>seph – Mose, Ruth – David – Elia – Jeremia, Jesus – Paulus) in den biblischen Kontext ei</w:t>
            </w:r>
            <w:r w:rsidRPr="00D95C04">
              <w:rPr>
                <w:rFonts w:asciiTheme="minorHAnsi" w:hAnsiTheme="minorHAnsi" w:cstheme="minorHAnsi"/>
              </w:rPr>
              <w:t>n</w:t>
            </w:r>
            <w:r w:rsidRPr="00D95C04">
              <w:rPr>
                <w:rFonts w:asciiTheme="minorHAnsi" w:hAnsiTheme="minorHAnsi" w:cstheme="minorHAnsi"/>
              </w:rPr>
              <w:t>ordnen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Zusammenhänge zwischen ausgewählten Erzählungen (zum Beispiel Abraham – J</w:t>
            </w:r>
            <w:r w:rsidRPr="00D95C04">
              <w:rPr>
                <w:rFonts w:asciiTheme="minorHAnsi" w:hAnsiTheme="minorHAnsi" w:cstheme="minorHAnsi"/>
              </w:rPr>
              <w:t>o</w:t>
            </w:r>
            <w:r w:rsidRPr="00D95C04">
              <w:rPr>
                <w:rFonts w:asciiTheme="minorHAnsi" w:hAnsiTheme="minorHAnsi" w:cstheme="minorHAnsi"/>
              </w:rPr>
              <w:t>seph – Mose, Ruth – David – Elia – Jeremia, Jesus – Paulus)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3.1.3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w:t>
            </w:r>
            <w:r w:rsidRPr="00EF2CB3">
              <w:rPr>
                <w:rFonts w:asciiTheme="minorHAnsi" w:hAnsiTheme="minorHAnsi" w:cstheme="minorHAnsi"/>
              </w:rPr>
              <w:t>die mögliche Bedeutung biblischer Texte für die Gege</w:t>
            </w:r>
            <w:r w:rsidRPr="00EF2CB3">
              <w:rPr>
                <w:rFonts w:asciiTheme="minorHAnsi" w:hAnsiTheme="minorHAnsi" w:cstheme="minorHAnsi"/>
              </w:rPr>
              <w:t>n</w:t>
            </w:r>
            <w:r w:rsidRPr="00EF2CB3">
              <w:rPr>
                <w:rFonts w:asciiTheme="minorHAnsi" w:hAnsiTheme="minorHAnsi" w:cstheme="minorHAnsi"/>
              </w:rPr>
              <w:t>wart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w:t>
            </w:r>
            <w:r w:rsidRPr="00EF2CB3">
              <w:rPr>
                <w:rFonts w:asciiTheme="minorHAnsi" w:hAnsiTheme="minorHAnsi" w:cstheme="minorHAnsi"/>
              </w:rPr>
              <w:t>die mögliche Bedeutung biblischer Texte für die Gege</w:t>
            </w:r>
            <w:r w:rsidRPr="00EF2CB3">
              <w:rPr>
                <w:rFonts w:asciiTheme="minorHAnsi" w:hAnsiTheme="minorHAnsi" w:cstheme="minorHAnsi"/>
              </w:rPr>
              <w:t>n</w:t>
            </w:r>
            <w:r w:rsidRPr="00EF2CB3">
              <w:rPr>
                <w:rFonts w:asciiTheme="minorHAnsi" w:hAnsiTheme="minorHAnsi" w:cstheme="minorHAnsi"/>
              </w:rPr>
              <w:t>wart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w:t>
            </w:r>
            <w:r w:rsidRPr="00EF2CB3">
              <w:rPr>
                <w:rFonts w:asciiTheme="minorHAnsi" w:hAnsiTheme="minorHAnsi" w:cstheme="minorHAnsi"/>
              </w:rPr>
              <w:t>die mögliche Bedeutung bibl</w:t>
            </w:r>
            <w:r w:rsidRPr="00EF2CB3">
              <w:rPr>
                <w:rFonts w:asciiTheme="minorHAnsi" w:hAnsiTheme="minorHAnsi" w:cstheme="minorHAnsi"/>
              </w:rPr>
              <w:t>i</w:t>
            </w:r>
            <w:r w:rsidRPr="00EF2CB3">
              <w:rPr>
                <w:rFonts w:asciiTheme="minorHAnsi" w:hAnsiTheme="minorHAnsi" w:cstheme="minorHAnsi"/>
              </w:rPr>
              <w:t>scher Texte für die Ge-genwart untersuchen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Zusammenhänge zwischen dem Leben von Jesus Christus und Festen des Kirchenjahres aufzeigen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Feste des Kirchenjahres auf dem Hintergrund des Lebens von Jesus Christus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Stationen des Lebens und Wirkens Jesu wiedergeben und in Beziehung zu den Festen des Kirchenjahres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Verbindung und Umgang mit der jüdischen Tradition (zum Beispiel Sabbat, Thora, religiöse Gruppen) an einzelnen Geschichten wiedergeben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das Wirken Jesu auf dem Hintergrund seiner Zeit und Umwelt (zum Beispiel religiöse, politische soziale und wir</w:t>
            </w:r>
            <w:r w:rsidRPr="00D95C04">
              <w:rPr>
                <w:rFonts w:asciiTheme="minorHAnsi" w:hAnsiTheme="minorHAnsi" w:cstheme="minorHAnsi"/>
              </w:rPr>
              <w:t>t</w:t>
            </w:r>
            <w:r w:rsidRPr="00D95C04">
              <w:rPr>
                <w:rFonts w:asciiTheme="minorHAnsi" w:hAnsiTheme="minorHAnsi" w:cstheme="minorHAnsi"/>
              </w:rPr>
              <w:t>schaftliche Verhältnisse) da</w:t>
            </w:r>
            <w:r w:rsidRPr="00D95C04">
              <w:rPr>
                <w:rFonts w:asciiTheme="minorHAnsi" w:hAnsiTheme="minorHAnsi" w:cstheme="minorHAnsi"/>
              </w:rPr>
              <w:t>r</w:t>
            </w:r>
            <w:r w:rsidRPr="00D95C04">
              <w:rPr>
                <w:rFonts w:asciiTheme="minorHAnsi" w:hAnsiTheme="minorHAnsi" w:cstheme="minorHAnsi"/>
              </w:rPr>
              <w:t>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das Wirken Jesu auf dem Hintergrund seiner Zeit und Umwelt (religiöse, politische, soziale und wirtschaftliche Verhältnisse)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Sicht auf Gott und die Menschen anhand von Gleic</w:t>
            </w:r>
            <w:r w:rsidRPr="00D95C04">
              <w:rPr>
                <w:rFonts w:asciiTheme="minorHAnsi" w:hAnsiTheme="minorHAnsi" w:cstheme="minorHAnsi"/>
              </w:rPr>
              <w:t>h</w:t>
            </w:r>
            <w:r w:rsidRPr="00D95C04">
              <w:rPr>
                <w:rFonts w:asciiTheme="minorHAnsi" w:hAnsiTheme="minorHAnsi" w:cstheme="minorHAnsi"/>
              </w:rPr>
              <w:t>nissen beziehungsweise Bege</w:t>
            </w:r>
            <w:r w:rsidRPr="00D95C04">
              <w:rPr>
                <w:rFonts w:asciiTheme="minorHAnsi" w:hAnsiTheme="minorHAnsi" w:cstheme="minorHAnsi"/>
              </w:rPr>
              <w:t>g</w:t>
            </w:r>
            <w:r w:rsidRPr="00D95C04">
              <w:rPr>
                <w:rFonts w:asciiTheme="minorHAnsi" w:hAnsiTheme="minorHAnsi" w:cstheme="minorHAnsi"/>
              </w:rPr>
              <w:t>nungs- oder Berufungsg</w:t>
            </w:r>
            <w:r w:rsidRPr="00D95C04">
              <w:rPr>
                <w:rFonts w:asciiTheme="minorHAnsi" w:hAnsiTheme="minorHAnsi" w:cstheme="minorHAnsi"/>
              </w:rPr>
              <w:t>e</w:t>
            </w:r>
            <w:r w:rsidRPr="00D95C04">
              <w:rPr>
                <w:rFonts w:asciiTheme="minorHAnsi" w:hAnsiTheme="minorHAnsi" w:cstheme="minorHAnsi"/>
              </w:rPr>
              <w:t>schichten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Jesu Sicht auf Gott und die Menschen anhand von Gleic</w:t>
            </w:r>
            <w:r w:rsidRPr="00D95C04">
              <w:rPr>
                <w:rFonts w:asciiTheme="minorHAnsi" w:hAnsiTheme="minorHAnsi" w:cstheme="minorHAnsi"/>
              </w:rPr>
              <w:t>h</w:t>
            </w:r>
            <w:r w:rsidRPr="00D95C04">
              <w:rPr>
                <w:rFonts w:asciiTheme="minorHAnsi" w:hAnsiTheme="minorHAnsi" w:cstheme="minorHAnsi"/>
              </w:rPr>
              <w:t>nissen beziehungsweise Bege</w:t>
            </w:r>
            <w:r w:rsidRPr="00D95C04">
              <w:rPr>
                <w:rFonts w:asciiTheme="minorHAnsi" w:hAnsiTheme="minorHAnsi" w:cstheme="minorHAnsi"/>
              </w:rPr>
              <w:t>g</w:t>
            </w:r>
            <w:r w:rsidRPr="00D95C04">
              <w:rPr>
                <w:rFonts w:asciiTheme="minorHAnsi" w:hAnsiTheme="minorHAnsi" w:cstheme="minorHAnsi"/>
              </w:rPr>
              <w:t>nungs- oder Berufungsg</w:t>
            </w:r>
            <w:r w:rsidRPr="00D95C04">
              <w:rPr>
                <w:rFonts w:asciiTheme="minorHAnsi" w:hAnsiTheme="minorHAnsi" w:cstheme="minorHAnsi"/>
              </w:rPr>
              <w:t>e</w:t>
            </w:r>
            <w:r w:rsidRPr="00D95C04">
              <w:rPr>
                <w:rFonts w:asciiTheme="minorHAnsi" w:hAnsiTheme="minorHAnsi" w:cstheme="minorHAnsi"/>
              </w:rPr>
              <w:t>schichten erläutern</w:t>
            </w:r>
          </w:p>
          <w:p w:rsidR="00094FB6" w:rsidRPr="00094FB6" w:rsidRDefault="000D66A7" w:rsidP="000D66A7">
            <w:pPr>
              <w:rPr>
                <w:rFonts w:asciiTheme="minorHAnsi" w:hAnsiTheme="minorHAnsi" w:cs="Calibri"/>
                <w:b/>
              </w:rPr>
            </w:pPr>
            <w:r w:rsidRPr="00D95C04">
              <w:rPr>
                <w:rFonts w:asciiTheme="minorHAnsi" w:hAnsiTheme="minorHAnsi" w:cstheme="minorHAnsi"/>
                <w:b/>
              </w:rPr>
              <w:t>E</w:t>
            </w:r>
            <w:r w:rsidRPr="00D95C04">
              <w:rPr>
                <w:rFonts w:asciiTheme="minorHAnsi" w:hAnsiTheme="minorHAnsi" w:cstheme="minorHAnsi"/>
              </w:rPr>
              <w:t xml:space="preserve"> sich mit Jesu Sicht auf Gott und die Menschen anhand von Gleichnissen beziehungsweise Begegnungs- oder Berufung</w:t>
            </w:r>
            <w:r w:rsidRPr="00D95C04">
              <w:rPr>
                <w:rFonts w:asciiTheme="minorHAnsi" w:hAnsiTheme="minorHAnsi" w:cstheme="minorHAnsi"/>
              </w:rPr>
              <w:t>s</w:t>
            </w:r>
            <w:r w:rsidRPr="00D95C04">
              <w:rPr>
                <w:rFonts w:asciiTheme="minorHAnsi" w:hAnsiTheme="minorHAnsi" w:cstheme="minorHAnsi"/>
              </w:rPr>
              <w:t>geschichten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A20253" w:rsidRPr="004413F5" w:rsidRDefault="00A20253" w:rsidP="00094FB6">
            <w:pPr>
              <w:spacing w:before="240" w:after="60"/>
              <w:rPr>
                <w:rFonts w:asciiTheme="minorHAnsi" w:hAnsiTheme="minorHAnsi" w:cs="Calibri"/>
              </w:rPr>
            </w:pPr>
            <w:r>
              <w:rPr>
                <w:rFonts w:asciiTheme="minorHAnsi" w:hAnsiTheme="minorHAnsi" w:cs="Calibri"/>
                <w:b/>
              </w:rPr>
              <w:t>2.2.4</w:t>
            </w:r>
            <w:r w:rsidR="004413F5">
              <w:rPr>
                <w:rFonts w:asciiTheme="minorHAnsi" w:hAnsiTheme="minorHAnsi" w:cs="Calibri"/>
                <w:b/>
              </w:rPr>
              <w:br/>
            </w:r>
            <w:r w:rsidR="004413F5" w:rsidRPr="004413F5">
              <w:rPr>
                <w:rFonts w:asciiTheme="minorHAnsi" w:hAnsiTheme="minorHAnsi" w:cs="Calibri"/>
              </w:rPr>
              <w:t>den Geltungsanspruch bibl</w:t>
            </w:r>
            <w:r w:rsidR="004413F5" w:rsidRPr="004413F5">
              <w:rPr>
                <w:rFonts w:asciiTheme="minorHAnsi" w:hAnsiTheme="minorHAnsi" w:cs="Calibri"/>
              </w:rPr>
              <w:t>i</w:t>
            </w:r>
            <w:r w:rsidR="004413F5" w:rsidRPr="004413F5">
              <w:rPr>
                <w:rFonts w:asciiTheme="minorHAnsi" w:hAnsiTheme="minorHAnsi" w:cs="Calibri"/>
              </w:rPr>
              <w:t>scher und theologischer Texte erläutern und sie in Beziehung  zum eigenen Leben und zur gesellschaftlichen Wirklichkeit setzen</w:t>
            </w:r>
          </w:p>
          <w:p w:rsidR="00A20253" w:rsidRPr="004413F5" w:rsidRDefault="00A20253" w:rsidP="00094FB6">
            <w:pPr>
              <w:spacing w:before="240" w:after="60"/>
              <w:rPr>
                <w:rFonts w:asciiTheme="minorHAnsi" w:hAnsiTheme="minorHAnsi" w:cs="Calibri"/>
              </w:rPr>
            </w:pPr>
            <w:r>
              <w:rPr>
                <w:rFonts w:asciiTheme="minorHAnsi" w:hAnsiTheme="minorHAnsi" w:cs="Calibri"/>
                <w:b/>
              </w:rPr>
              <w:t>2.2.3</w:t>
            </w:r>
            <w:r w:rsidR="004413F5">
              <w:rPr>
                <w:rFonts w:asciiTheme="minorHAnsi" w:hAnsiTheme="minorHAnsi" w:cs="Calibri"/>
                <w:b/>
              </w:rPr>
              <w:br/>
            </w:r>
            <w:r w:rsidR="004413F5" w:rsidRPr="004413F5">
              <w:rPr>
                <w:rFonts w:asciiTheme="minorHAnsi" w:hAnsiTheme="minorHAnsi" w:cs="Calibri"/>
              </w:rPr>
              <w:t>Texte, insbesondere biblische, sachgemäß und methodisch reflektiert auslegen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vAlign w:val="center"/>
          </w:tcPr>
          <w:p w:rsidR="000D66A7" w:rsidRPr="00690D51" w:rsidRDefault="000D66A7" w:rsidP="005D758E">
            <w:pPr>
              <w:pStyle w:val="BPStandard"/>
              <w:spacing w:line="240" w:lineRule="auto"/>
              <w:jc w:val="left"/>
              <w:rPr>
                <w:rFonts w:asciiTheme="minorHAnsi" w:hAnsiTheme="minorHAnsi" w:cstheme="minorHAnsi"/>
                <w:sz w:val="22"/>
                <w:szCs w:val="22"/>
              </w:rPr>
            </w:pPr>
            <w:r w:rsidRPr="00690D51">
              <w:rPr>
                <w:rFonts w:asciiTheme="minorHAnsi" w:hAnsiTheme="minorHAnsi" w:cstheme="minorHAnsi"/>
                <w:i/>
                <w:sz w:val="22"/>
                <w:szCs w:val="22"/>
              </w:rPr>
              <w:t>Leben und Wirken Jesu, Herkunft aus dem Judentum, Ki</w:t>
            </w:r>
            <w:r w:rsidRPr="00690D51">
              <w:rPr>
                <w:rFonts w:asciiTheme="minorHAnsi" w:hAnsiTheme="minorHAnsi" w:cstheme="minorHAnsi"/>
                <w:i/>
                <w:sz w:val="22"/>
                <w:szCs w:val="22"/>
              </w:rPr>
              <w:t>r</w:t>
            </w:r>
            <w:r w:rsidRPr="00690D51">
              <w:rPr>
                <w:rFonts w:asciiTheme="minorHAnsi" w:hAnsiTheme="minorHAnsi" w:cstheme="minorHAnsi"/>
                <w:i/>
                <w:sz w:val="22"/>
                <w:szCs w:val="22"/>
              </w:rPr>
              <w:t>chenjahr</w:t>
            </w:r>
          </w:p>
        </w:tc>
        <w:tc>
          <w:tcPr>
            <w:tcW w:w="3947" w:type="dxa"/>
            <w:vAlign w:val="center"/>
          </w:tcPr>
          <w:p w:rsidR="000D66A7" w:rsidRPr="00690D51" w:rsidRDefault="000D66A7" w:rsidP="005D758E">
            <w:pPr>
              <w:pStyle w:val="BPStandard"/>
              <w:spacing w:line="240" w:lineRule="auto"/>
              <w:jc w:val="center"/>
              <w:rPr>
                <w:rFonts w:asciiTheme="minorHAnsi" w:hAnsiTheme="minorHAnsi" w:cstheme="minorHAnsi"/>
                <w:b/>
                <w:sz w:val="22"/>
                <w:szCs w:val="22"/>
              </w:rPr>
            </w:pPr>
            <w:r>
              <w:rPr>
                <w:rFonts w:asciiTheme="minorHAnsi" w:hAnsiTheme="minorHAnsi" w:cstheme="minorHAnsi"/>
                <w:b/>
                <w:sz w:val="22"/>
                <w:szCs w:val="22"/>
              </w:rPr>
              <w:t>Der Zusammenhang von biblischer J</w:t>
            </w:r>
            <w:r>
              <w:rPr>
                <w:rFonts w:asciiTheme="minorHAnsi" w:hAnsiTheme="minorHAnsi" w:cstheme="minorHAnsi"/>
                <w:b/>
                <w:sz w:val="22"/>
                <w:szCs w:val="22"/>
              </w:rPr>
              <w:t>e</w:t>
            </w:r>
            <w:r>
              <w:rPr>
                <w:rFonts w:asciiTheme="minorHAnsi" w:hAnsiTheme="minorHAnsi" w:cstheme="minorHAnsi"/>
                <w:b/>
                <w:sz w:val="22"/>
                <w:szCs w:val="22"/>
              </w:rPr>
              <w:t xml:space="preserve">susüberlieferung und </w:t>
            </w:r>
            <w:r w:rsidRPr="00690D51">
              <w:rPr>
                <w:rFonts w:asciiTheme="minorHAnsi" w:hAnsiTheme="minorHAnsi" w:cstheme="minorHAnsi"/>
                <w:b/>
                <w:sz w:val="22"/>
                <w:szCs w:val="22"/>
              </w:rPr>
              <w:t xml:space="preserve">Kirchenjahr </w:t>
            </w:r>
          </w:p>
        </w:tc>
        <w:tc>
          <w:tcPr>
            <w:tcW w:w="5650" w:type="dxa"/>
            <w:gridSpan w:val="2"/>
            <w:shd w:val="clear" w:color="auto" w:fill="FFFD55"/>
          </w:tcPr>
          <w:p w:rsidR="000D66A7" w:rsidRPr="00D95C04" w:rsidRDefault="000D66A7" w:rsidP="005D758E">
            <w:pPr>
              <w:pStyle w:val="BPStandard"/>
              <w:spacing w:line="240" w:lineRule="auto"/>
              <w:jc w:val="left"/>
              <w:rPr>
                <w:rFonts w:asciiTheme="minorHAnsi" w:hAnsiTheme="minorHAnsi" w:cstheme="minorHAnsi"/>
                <w:b/>
              </w:rPr>
            </w:pPr>
            <w:r w:rsidRPr="00690D51">
              <w:rPr>
                <w:rFonts w:asciiTheme="minorHAnsi" w:hAnsiTheme="minorHAnsi" w:cstheme="minorHAnsi"/>
                <w:i/>
                <w:sz w:val="22"/>
                <w:szCs w:val="22"/>
              </w:rPr>
              <w:t>Nachfolge Jesu, Heilige</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p w:rsidR="006D5941" w:rsidRDefault="006D5941" w:rsidP="007A326C">
      <w:pPr>
        <w:spacing w:before="60" w:after="60"/>
        <w:rPr>
          <w:rFonts w:asciiTheme="minorHAnsi" w:hAnsiTheme="minorHAnsi" w:cstheme="minorHAnsi"/>
          <w:sz w:val="24"/>
          <w:szCs w:val="24"/>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9</w:t>
            </w:r>
            <w:r w:rsidRPr="00094FB6">
              <w:rPr>
                <w:rFonts w:asciiTheme="minorHAnsi" w:hAnsiTheme="minorHAnsi" w:cs="Calibri"/>
                <w:b/>
                <w:sz w:val="24"/>
                <w:szCs w:val="16"/>
              </w:rPr>
              <w:t xml:space="preserve"> </w:t>
            </w:r>
            <w:r w:rsidRPr="008B6B80">
              <w:rPr>
                <w:rFonts w:asciiTheme="minorHAnsi" w:hAnsiTheme="minorHAnsi" w:cstheme="minorHAnsi"/>
                <w:b/>
                <w:sz w:val="24"/>
                <w:szCs w:val="24"/>
              </w:rPr>
              <w:t>Im jüdischen und muslimischen Glauben leben und feiern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2.1.3</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religiöse Spuren in ihrer L</w:t>
            </w:r>
            <w:r w:rsidRPr="00C301AC">
              <w:rPr>
                <w:rFonts w:asciiTheme="minorHAnsi" w:hAnsiTheme="minorHAnsi" w:cstheme="minorHAnsi"/>
              </w:rPr>
              <w:t>e</w:t>
            </w:r>
            <w:r w:rsidRPr="00C301AC">
              <w:rPr>
                <w:rFonts w:asciiTheme="minorHAnsi" w:hAnsiTheme="minorHAnsi" w:cstheme="minorHAnsi"/>
              </w:rPr>
              <w:t>benswelt sowie grundlegende Ausdrucksformen religiösen Glaubens beschreiben und sie in verschiedenen Kontexten wiedererkennen</w:t>
            </w:r>
          </w:p>
          <w:p w:rsidR="000D66A7" w:rsidRPr="00C301AC" w:rsidRDefault="000D66A7" w:rsidP="000D66A7">
            <w:pPr>
              <w:pStyle w:val="BPStandard"/>
              <w:spacing w:line="240" w:lineRule="auto"/>
              <w:jc w:val="left"/>
              <w:rPr>
                <w:rFonts w:asciiTheme="minorHAnsi" w:hAnsiTheme="minorHAnsi" w:cstheme="minorHAnsi"/>
                <w:b/>
              </w:rPr>
            </w:pPr>
            <w:r w:rsidRPr="00C301AC">
              <w:rPr>
                <w:rFonts w:asciiTheme="minorHAnsi" w:hAnsiTheme="minorHAnsi" w:cstheme="minorHAnsi"/>
                <w:b/>
              </w:rPr>
              <w:t>2.2.2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ausgewählte Fachbegriffe und Glaubensaussagen sowie fac</w:t>
            </w:r>
            <w:r w:rsidRPr="00EF2CB3">
              <w:rPr>
                <w:rFonts w:asciiTheme="minorHAnsi" w:hAnsiTheme="minorHAnsi" w:cstheme="minorHAnsi"/>
              </w:rPr>
              <w:t>h</w:t>
            </w:r>
            <w:r w:rsidRPr="00EF2CB3">
              <w:rPr>
                <w:rFonts w:asciiTheme="minorHAnsi" w:hAnsiTheme="minorHAnsi" w:cstheme="minorHAnsi"/>
              </w:rPr>
              <w:t>spezifische Methoden verst</w:t>
            </w:r>
            <w:r w:rsidRPr="00EF2CB3">
              <w:rPr>
                <w:rFonts w:asciiTheme="minorHAnsi" w:hAnsiTheme="minorHAnsi" w:cstheme="minorHAnsi"/>
              </w:rPr>
              <w:t>e</w:t>
            </w:r>
            <w:r w:rsidRPr="00EF2CB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2.3.2</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Gemeinsamkeiten von Konfe</w:t>
            </w:r>
            <w:r w:rsidRPr="00C301AC">
              <w:rPr>
                <w:rFonts w:asciiTheme="minorHAnsi" w:hAnsiTheme="minorHAnsi" w:cstheme="minorHAnsi"/>
              </w:rPr>
              <w:t>s</w:t>
            </w:r>
            <w:r w:rsidRPr="00C301AC">
              <w:rPr>
                <w:rFonts w:asciiTheme="minorHAnsi" w:hAnsiTheme="minorHAnsi" w:cstheme="minorHAnsi"/>
              </w:rPr>
              <w:t>sionen, Religionen und Welta</w:t>
            </w:r>
            <w:r w:rsidRPr="00C301AC">
              <w:rPr>
                <w:rFonts w:asciiTheme="minorHAnsi" w:hAnsiTheme="minorHAnsi" w:cstheme="minorHAnsi"/>
              </w:rPr>
              <w:t>n</w:t>
            </w:r>
            <w:r w:rsidRPr="00C301AC">
              <w:rPr>
                <w:rFonts w:asciiTheme="minorHAnsi" w:hAnsiTheme="minorHAnsi" w:cstheme="minorHAnsi"/>
              </w:rPr>
              <w:t>schauungen sowie deren U</w:t>
            </w:r>
            <w:r w:rsidRPr="00C301AC">
              <w:rPr>
                <w:rFonts w:asciiTheme="minorHAnsi" w:hAnsiTheme="minorHAnsi" w:cstheme="minorHAnsi"/>
              </w:rPr>
              <w:t>n</w:t>
            </w:r>
            <w:r w:rsidRPr="00C301AC">
              <w:rPr>
                <w:rFonts w:asciiTheme="minorHAnsi" w:hAnsiTheme="minorHAnsi" w:cstheme="minorHAnsi"/>
              </w:rPr>
              <w:t>terschiede aus der Perspektive des katholischen Glaubens analysieren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2.4.4</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die Perspektive eines anderen einnehmen und dadurch die eigene Perspektive erweitern</w:t>
            </w:r>
          </w:p>
          <w:p w:rsidR="000D66A7" w:rsidRPr="00C301AC" w:rsidRDefault="000D66A7" w:rsidP="000D66A7">
            <w:pPr>
              <w:pStyle w:val="BPStandard"/>
              <w:spacing w:line="240" w:lineRule="auto"/>
              <w:jc w:val="left"/>
              <w:rPr>
                <w:rFonts w:asciiTheme="minorHAnsi" w:hAnsiTheme="minorHAnsi" w:cstheme="minorHAnsi"/>
                <w:b/>
              </w:rPr>
            </w:pPr>
            <w:r w:rsidRPr="00C301AC">
              <w:rPr>
                <w:rFonts w:asciiTheme="minorHAnsi" w:hAnsiTheme="minorHAnsi" w:cstheme="minorHAnsi"/>
                <w:b/>
              </w:rPr>
              <w:t>2.4.3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erworbenes Wissen zu religi</w:t>
            </w:r>
            <w:r w:rsidRPr="00EF2CB3">
              <w:rPr>
                <w:rFonts w:asciiTheme="minorHAnsi" w:hAnsiTheme="minorHAnsi" w:cstheme="minorHAnsi"/>
              </w:rPr>
              <w:t>ö</w:t>
            </w:r>
            <w:r w:rsidRPr="00EF2CB3">
              <w:rPr>
                <w:rFonts w:asciiTheme="minorHAnsi" w:hAnsiTheme="minorHAnsi" w:cstheme="minorHAnsi"/>
              </w:rPr>
              <w:t>sen und ethischen Fragen ve</w:t>
            </w:r>
            <w:r w:rsidRPr="00EF2CB3">
              <w:rPr>
                <w:rFonts w:asciiTheme="minorHAnsi" w:hAnsiTheme="minorHAnsi" w:cstheme="minorHAnsi"/>
              </w:rPr>
              <w:t>r</w:t>
            </w:r>
            <w:r w:rsidRPr="00EF2CB3">
              <w:rPr>
                <w:rFonts w:asciiTheme="minorHAnsi" w:hAnsiTheme="minorHAnsi" w:cstheme="minorHAnsi"/>
              </w:rPr>
              <w:t>ständlich erklären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2.4.5</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Gemeinsamkeiten und Unte</w:t>
            </w:r>
            <w:r w:rsidRPr="00C301AC">
              <w:rPr>
                <w:rFonts w:asciiTheme="minorHAnsi" w:hAnsiTheme="minorHAnsi" w:cstheme="minorHAnsi"/>
              </w:rPr>
              <w:t>r</w:t>
            </w:r>
            <w:r w:rsidRPr="00C301AC">
              <w:rPr>
                <w:rFonts w:asciiTheme="minorHAnsi" w:hAnsiTheme="minorHAnsi" w:cstheme="minorHAnsi"/>
              </w:rPr>
              <w:t>schiede von religiösen und weltanschaulichen Überze</w:t>
            </w:r>
            <w:r w:rsidRPr="00C301AC">
              <w:rPr>
                <w:rFonts w:asciiTheme="minorHAnsi" w:hAnsiTheme="minorHAnsi" w:cstheme="minorHAnsi"/>
              </w:rPr>
              <w:t>u</w:t>
            </w:r>
            <w:r w:rsidRPr="00C301AC">
              <w:rPr>
                <w:rFonts w:asciiTheme="minorHAnsi" w:hAnsiTheme="minorHAnsi" w:cstheme="minorHAnsi"/>
              </w:rPr>
              <w:t>gungen benennen und im Di</w:t>
            </w:r>
            <w:r w:rsidRPr="00C301AC">
              <w:rPr>
                <w:rFonts w:asciiTheme="minorHAnsi" w:hAnsiTheme="minorHAnsi" w:cstheme="minorHAnsi"/>
              </w:rPr>
              <w:t>a</w:t>
            </w:r>
            <w:r w:rsidRPr="00C301AC">
              <w:rPr>
                <w:rFonts w:asciiTheme="minorHAnsi" w:hAnsiTheme="minorHAnsi" w:cstheme="minorHAnsi"/>
              </w:rPr>
              <w:t>log argumentativ verwenden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(1)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Jude</w:t>
            </w:r>
            <w:r w:rsidRPr="00EF2CB3">
              <w:rPr>
                <w:rFonts w:asciiTheme="minorHAnsi" w:hAnsiTheme="minorHAnsi" w:cstheme="minorHAnsi"/>
              </w:rPr>
              <w:t>n</w:t>
            </w:r>
            <w:r w:rsidRPr="00EF2CB3">
              <w:rPr>
                <w:rFonts w:asciiTheme="minorHAnsi" w:hAnsiTheme="minorHAnsi" w:cstheme="minorHAnsi"/>
              </w:rPr>
              <w:t>tum skizzieren (zum Beispiel Pessach, Synagoge)</w:t>
            </w:r>
          </w:p>
          <w:p w:rsidR="000D66A7" w:rsidRPr="00EF2CB3"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b/>
              </w:rPr>
              <w:t>M</w:t>
            </w:r>
            <w:r w:rsidRPr="00EF2CB3">
              <w:rPr>
                <w:rFonts w:asciiTheme="minorHAnsi" w:hAnsiTheme="minorHAnsi" w:cstheme="minorHAnsi"/>
              </w:rPr>
              <w:t xml:space="preserve"> Feste, Versammlungsorte, Bräuche und Rituale im Jude</w:t>
            </w:r>
            <w:r w:rsidRPr="00EF2CB3">
              <w:rPr>
                <w:rFonts w:asciiTheme="minorHAnsi" w:hAnsiTheme="minorHAnsi" w:cstheme="minorHAnsi"/>
              </w:rPr>
              <w:t>n</w:t>
            </w:r>
            <w:r w:rsidRPr="00EF2CB3">
              <w:rPr>
                <w:rFonts w:asciiTheme="minorHAnsi" w:hAnsiTheme="minorHAnsi" w:cstheme="minorHAnsi"/>
              </w:rPr>
              <w:t>tum beschreiben (zum Beispiel Pessach, Synagoge, Gebetsfo</w:t>
            </w:r>
            <w:r w:rsidRPr="00EF2CB3">
              <w:rPr>
                <w:rFonts w:asciiTheme="minorHAnsi" w:hAnsiTheme="minorHAnsi" w:cstheme="minorHAnsi"/>
              </w:rPr>
              <w:t>r</w:t>
            </w:r>
            <w:r w:rsidRPr="00EF2CB3">
              <w:rPr>
                <w:rFonts w:asciiTheme="minorHAnsi" w:hAnsiTheme="minorHAnsi" w:cstheme="minorHAnsi"/>
              </w:rPr>
              <w:t>men)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Feste, Versammlungsorte, Bräuche und Rituale im Jude</w:t>
            </w:r>
            <w:r w:rsidRPr="00EF2CB3">
              <w:rPr>
                <w:rFonts w:asciiTheme="minorHAnsi" w:hAnsiTheme="minorHAnsi" w:cstheme="minorHAnsi"/>
              </w:rPr>
              <w:t>n</w:t>
            </w:r>
            <w:r w:rsidRPr="00EF2CB3">
              <w:rPr>
                <w:rFonts w:asciiTheme="minorHAnsi" w:hAnsiTheme="minorHAnsi" w:cstheme="minorHAnsi"/>
              </w:rPr>
              <w:t>tum erklären (zum Beispiel Pessach, Synagoge, Gebetsfo</w:t>
            </w:r>
            <w:r w:rsidRPr="00EF2CB3">
              <w:rPr>
                <w:rFonts w:asciiTheme="minorHAnsi" w:hAnsiTheme="minorHAnsi" w:cstheme="minorHAnsi"/>
              </w:rPr>
              <w:t>r</w:t>
            </w:r>
            <w:r w:rsidRPr="00EF2CB3">
              <w:rPr>
                <w:rFonts w:asciiTheme="minorHAnsi" w:hAnsiTheme="minorHAnsi" w:cstheme="minorHAnsi"/>
              </w:rPr>
              <w:t>men, Beschneidung)</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Islam skizzieren (zum Beispiel Ram</w:t>
            </w:r>
            <w:r w:rsidRPr="00EF2CB3">
              <w:rPr>
                <w:rFonts w:asciiTheme="minorHAnsi" w:hAnsiTheme="minorHAnsi" w:cstheme="minorHAnsi"/>
              </w:rPr>
              <w:t>a</w:t>
            </w:r>
            <w:r w:rsidRPr="00EF2CB3">
              <w:rPr>
                <w:rFonts w:asciiTheme="minorHAnsi" w:hAnsiTheme="minorHAnsi" w:cstheme="minorHAnsi"/>
              </w:rPr>
              <w:t>dan und Fastenbrechen, M</w:t>
            </w:r>
            <w:r w:rsidRPr="00EF2CB3">
              <w:rPr>
                <w:rFonts w:asciiTheme="minorHAnsi" w:hAnsiTheme="minorHAnsi" w:cstheme="minorHAnsi"/>
              </w:rPr>
              <w:t>o</w:t>
            </w:r>
            <w:r w:rsidRPr="00EF2CB3">
              <w:rPr>
                <w:rFonts w:asciiTheme="minorHAnsi" w:hAnsiTheme="minorHAnsi" w:cstheme="minorHAnsi"/>
              </w:rPr>
              <w:t>schee)</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M </w:t>
            </w:r>
            <w:r w:rsidRPr="00EF2CB3">
              <w:rPr>
                <w:rFonts w:asciiTheme="minorHAnsi" w:hAnsiTheme="minorHAnsi" w:cstheme="minorHAnsi"/>
              </w:rPr>
              <w:t>Feste, Versammlungsorte, Bräuche und Rituale im Islam beschreiben (zum Beispiel R</w:t>
            </w:r>
            <w:r w:rsidRPr="00EF2CB3">
              <w:rPr>
                <w:rFonts w:asciiTheme="minorHAnsi" w:hAnsiTheme="minorHAnsi" w:cstheme="minorHAnsi"/>
              </w:rPr>
              <w:t>a</w:t>
            </w:r>
            <w:r w:rsidRPr="00EF2CB3">
              <w:rPr>
                <w:rFonts w:asciiTheme="minorHAnsi" w:hAnsiTheme="minorHAnsi" w:cstheme="minorHAnsi"/>
              </w:rPr>
              <w:t>madan und Fastenbrechen, Moschee, Gebetsformen)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Feste, Versammlungsorte, Bräuche und Rituale im Islam erklären (zum Beispiel Ram</w:t>
            </w:r>
            <w:r w:rsidRPr="00EF2CB3">
              <w:rPr>
                <w:rFonts w:asciiTheme="minorHAnsi" w:hAnsiTheme="minorHAnsi" w:cstheme="minorHAnsi"/>
              </w:rPr>
              <w:t>a</w:t>
            </w:r>
            <w:r w:rsidRPr="00EF2CB3">
              <w:rPr>
                <w:rFonts w:asciiTheme="minorHAnsi" w:hAnsiTheme="minorHAnsi" w:cstheme="minorHAnsi"/>
              </w:rPr>
              <w:t>dan und Fastenbrechen, M</w:t>
            </w:r>
            <w:r w:rsidRPr="00EF2CB3">
              <w:rPr>
                <w:rFonts w:asciiTheme="minorHAnsi" w:hAnsiTheme="minorHAnsi" w:cstheme="minorHAnsi"/>
              </w:rPr>
              <w:t>o</w:t>
            </w:r>
            <w:r w:rsidRPr="00EF2CB3">
              <w:rPr>
                <w:rFonts w:asciiTheme="minorHAnsi" w:hAnsiTheme="minorHAnsi" w:cstheme="minorHAnsi"/>
              </w:rPr>
              <w:t>schee, Gebetsformen, Pilge</w:t>
            </w:r>
            <w:r w:rsidRPr="00EF2CB3">
              <w:rPr>
                <w:rFonts w:asciiTheme="minorHAnsi" w:hAnsiTheme="minorHAnsi" w:cstheme="minorHAnsi"/>
              </w:rPr>
              <w:t>r</w:t>
            </w:r>
            <w:r w:rsidRPr="00EF2CB3">
              <w:rPr>
                <w:rFonts w:asciiTheme="minorHAnsi" w:hAnsiTheme="minorHAnsi" w:cstheme="minorHAnsi"/>
              </w:rPr>
              <w:t>fahrt)</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(3)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die Bedeutung von Mose, Jesus und Mohammed für die abrahamitischen Religionen benennen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die Bedeutung von Mose, Jesus und Mohammed für die abrahamitischen Religionen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die Bedeutung von Mose, Jesus und Mohammed für die abrahamitischen Religionen erläutern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(4)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Inhalt und Bedeutung von Sabbat im Judentum, Sonntag im Christentum und Freitag im Islam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Inhalt und Bedeutung von Sabbat im Judentum, Sonntag im Christentum und Freitag im Islam darstellen</w:t>
            </w:r>
          </w:p>
          <w:p w:rsidR="00094FB6" w:rsidRPr="00094FB6" w:rsidRDefault="000D66A7" w:rsidP="000D66A7">
            <w:pPr>
              <w:rPr>
                <w:rFonts w:asciiTheme="minorHAnsi" w:hAnsiTheme="minorHAnsi" w:cs="Calibri"/>
                <w:b/>
              </w:rPr>
            </w:pPr>
            <w:r w:rsidRPr="00EF2CB3">
              <w:rPr>
                <w:rFonts w:asciiTheme="minorHAnsi" w:hAnsiTheme="minorHAnsi" w:cstheme="minorHAnsi"/>
                <w:b/>
              </w:rPr>
              <w:t>E</w:t>
            </w:r>
            <w:r w:rsidRPr="00EF2CB3">
              <w:rPr>
                <w:rFonts w:asciiTheme="minorHAnsi" w:hAnsiTheme="minorHAnsi" w:cstheme="minorHAnsi"/>
              </w:rPr>
              <w:t xml:space="preserve"> Inhalt und Bedeutung von Sabbat im Judentum, Sonntag im Christentum und Freitag im Islam vergleichen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(2)</w:t>
            </w:r>
          </w:p>
          <w:p w:rsidR="000D66A7" w:rsidRPr="00FA7DD1" w:rsidRDefault="000D66A7" w:rsidP="000D66A7">
            <w:pPr>
              <w:pStyle w:val="BPStandard"/>
              <w:spacing w:before="0" w:after="0" w:line="240" w:lineRule="auto"/>
              <w:rPr>
                <w:rFonts w:asciiTheme="minorHAnsi" w:hAnsiTheme="minorHAnsi" w:cstheme="minorHAnsi"/>
              </w:rPr>
            </w:pPr>
            <w:r w:rsidRPr="00EF2CB3">
              <w:rPr>
                <w:rFonts w:asciiTheme="minorHAnsi" w:hAnsiTheme="minorHAnsi" w:cstheme="minorHAnsi"/>
                <w:b/>
              </w:rPr>
              <w:t xml:space="preserve">G </w:t>
            </w:r>
            <w:r w:rsidRPr="00FA7DD1">
              <w:rPr>
                <w:rFonts w:asciiTheme="minorHAnsi" w:hAnsiTheme="minorHAnsi" w:cstheme="minorHAnsi"/>
              </w:rPr>
              <w:t>Ausprägungen religiöser Praxis im Islam benennen (zum Beispiel Umgang mit dem K</w:t>
            </w:r>
            <w:r w:rsidRPr="00FA7DD1">
              <w:rPr>
                <w:rFonts w:asciiTheme="minorHAnsi" w:hAnsiTheme="minorHAnsi" w:cstheme="minorHAnsi"/>
              </w:rPr>
              <w:t>o</w:t>
            </w:r>
            <w:r w:rsidRPr="00FA7DD1">
              <w:rPr>
                <w:rFonts w:asciiTheme="minorHAnsi" w:hAnsiTheme="minorHAnsi" w:cstheme="minorHAnsi"/>
              </w:rPr>
              <w:t xml:space="preserve">ran, Bedeutung von Gebäuden, Überzeugungen, Feste, </w:t>
            </w:r>
          </w:p>
          <w:p w:rsidR="000D66A7" w:rsidRDefault="000D66A7" w:rsidP="000D66A7">
            <w:pPr>
              <w:pStyle w:val="BPStandard"/>
              <w:spacing w:before="0" w:after="0" w:line="240" w:lineRule="auto"/>
              <w:jc w:val="left"/>
              <w:rPr>
                <w:rFonts w:asciiTheme="minorHAnsi" w:hAnsiTheme="minorHAnsi" w:cstheme="minorHAnsi"/>
              </w:rPr>
            </w:pPr>
            <w:r w:rsidRPr="00FA7DD1">
              <w:rPr>
                <w:rFonts w:asciiTheme="minorHAnsi" w:hAnsiTheme="minorHAnsi" w:cstheme="minorHAnsi"/>
              </w:rPr>
              <w:t>Gebräuche)</w:t>
            </w:r>
          </w:p>
          <w:p w:rsidR="000D66A7" w:rsidRPr="00EF2CB3" w:rsidRDefault="000D66A7" w:rsidP="000D66A7">
            <w:pPr>
              <w:pStyle w:val="BPStandard"/>
              <w:spacing w:line="240" w:lineRule="auto"/>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w:t>
            </w:r>
            <w:r w:rsidRPr="00FA7DD1">
              <w:rPr>
                <w:rFonts w:asciiTheme="minorHAnsi" w:hAnsiTheme="minorHAnsi" w:cstheme="minorHAnsi"/>
              </w:rPr>
              <w:t>Ausprägungen religiöser Praxis im Islam beschreiben (Leben und Wirken Moha</w:t>
            </w:r>
            <w:r w:rsidRPr="00FA7DD1">
              <w:rPr>
                <w:rFonts w:asciiTheme="minorHAnsi" w:hAnsiTheme="minorHAnsi" w:cstheme="minorHAnsi"/>
              </w:rPr>
              <w:t>m</w:t>
            </w:r>
            <w:r w:rsidRPr="00FA7DD1">
              <w:rPr>
                <w:rFonts w:asciiTheme="minorHAnsi" w:hAnsiTheme="minorHAnsi" w:cstheme="minorHAnsi"/>
              </w:rPr>
              <w:t>meds und zum Beispiel Fre</w:t>
            </w:r>
            <w:r w:rsidRPr="00FA7DD1">
              <w:rPr>
                <w:rFonts w:asciiTheme="minorHAnsi" w:hAnsiTheme="minorHAnsi" w:cstheme="minorHAnsi"/>
              </w:rPr>
              <w:t>i</w:t>
            </w:r>
            <w:r w:rsidRPr="00FA7DD1">
              <w:rPr>
                <w:rFonts w:asciiTheme="minorHAnsi" w:hAnsiTheme="minorHAnsi" w:cstheme="minorHAnsi"/>
              </w:rPr>
              <w:t>tagsgebet, Bedeutung der M</w:t>
            </w:r>
            <w:r w:rsidRPr="00FA7DD1">
              <w:rPr>
                <w:rFonts w:asciiTheme="minorHAnsi" w:hAnsiTheme="minorHAnsi" w:cstheme="minorHAnsi"/>
              </w:rPr>
              <w:t>o</w:t>
            </w:r>
            <w:r w:rsidRPr="00FA7DD1">
              <w:rPr>
                <w:rFonts w:asciiTheme="minorHAnsi" w:hAnsiTheme="minorHAnsi" w:cstheme="minorHAnsi"/>
              </w:rPr>
              <w:t>schee, Feste, Speisevorschri</w:t>
            </w:r>
            <w:r w:rsidRPr="00FA7DD1">
              <w:rPr>
                <w:rFonts w:asciiTheme="minorHAnsi" w:hAnsiTheme="minorHAnsi" w:cstheme="minorHAnsi"/>
              </w:rPr>
              <w:t>f</w:t>
            </w:r>
            <w:r w:rsidRPr="00FA7DD1">
              <w:rPr>
                <w:rFonts w:asciiTheme="minorHAnsi" w:hAnsiTheme="minorHAnsi" w:cstheme="minorHAnsi"/>
              </w:rPr>
              <w:t>ten)</w:t>
            </w:r>
          </w:p>
          <w:p w:rsidR="000D66A7" w:rsidRDefault="000D66A7" w:rsidP="000D66A7">
            <w:pPr>
              <w:pStyle w:val="BPStandard"/>
              <w:spacing w:line="240" w:lineRule="auto"/>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w:t>
            </w:r>
            <w:r w:rsidRPr="00FA7DD1">
              <w:rPr>
                <w:rFonts w:asciiTheme="minorHAnsi" w:hAnsiTheme="minorHAnsi" w:cstheme="minorHAnsi"/>
              </w:rPr>
              <w:t>Ausprägungen religiöser Pr</w:t>
            </w:r>
            <w:r w:rsidRPr="00FA7DD1">
              <w:rPr>
                <w:rFonts w:asciiTheme="minorHAnsi" w:hAnsiTheme="minorHAnsi" w:cstheme="minorHAnsi"/>
              </w:rPr>
              <w:t>a</w:t>
            </w:r>
            <w:r w:rsidRPr="00FA7DD1">
              <w:rPr>
                <w:rFonts w:asciiTheme="minorHAnsi" w:hAnsiTheme="minorHAnsi" w:cstheme="minorHAnsi"/>
              </w:rPr>
              <w:t xml:space="preserve">xis im Islam beschreiben (Leben und Wirken Mohammeds und zum Beispiel Freitagsgebet, Bedeutung der Moschee, Feste, Speisevorschriften) </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C301AC">
              <w:rPr>
                <w:rFonts w:asciiTheme="minorHAnsi" w:hAnsiTheme="minorHAnsi" w:cstheme="minorHAnsi"/>
              </w:rPr>
              <w:t>religiöse Praxis (zum Beispiel Umgang mit der Tora, Bede</w:t>
            </w:r>
            <w:r w:rsidRPr="00C301AC">
              <w:rPr>
                <w:rFonts w:asciiTheme="minorHAnsi" w:hAnsiTheme="minorHAnsi" w:cstheme="minorHAnsi"/>
              </w:rPr>
              <w:t>u</w:t>
            </w:r>
            <w:r w:rsidRPr="00C301AC">
              <w:rPr>
                <w:rFonts w:asciiTheme="minorHAnsi" w:hAnsiTheme="minorHAnsi" w:cstheme="minorHAnsi"/>
              </w:rPr>
              <w:t>tung von Gebäuden,</w:t>
            </w:r>
            <w:r w:rsidRPr="00EF2CB3">
              <w:rPr>
                <w:rFonts w:asciiTheme="minorHAnsi" w:hAnsiTheme="minorHAnsi" w:cstheme="minorHAnsi"/>
              </w:rPr>
              <w:t xml:space="preserve"> Überze</w:t>
            </w:r>
            <w:r w:rsidRPr="00EF2CB3">
              <w:rPr>
                <w:rFonts w:asciiTheme="minorHAnsi" w:hAnsiTheme="minorHAnsi" w:cstheme="minorHAnsi"/>
              </w:rPr>
              <w:t>u</w:t>
            </w:r>
            <w:r w:rsidRPr="00EF2CB3">
              <w:rPr>
                <w:rFonts w:asciiTheme="minorHAnsi" w:hAnsiTheme="minorHAnsi" w:cstheme="minorHAnsi"/>
              </w:rPr>
              <w:t>gungen, Feste, Gebräuche) im Judentum benennen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religiöse Praxis (zum Beispiel Umgang mit der Tora, Bede</w:t>
            </w:r>
            <w:r w:rsidRPr="00EF2CB3">
              <w:rPr>
                <w:rFonts w:asciiTheme="minorHAnsi" w:hAnsiTheme="minorHAnsi" w:cstheme="minorHAnsi"/>
              </w:rPr>
              <w:t>u</w:t>
            </w:r>
            <w:r w:rsidRPr="00EF2CB3">
              <w:rPr>
                <w:rFonts w:asciiTheme="minorHAnsi" w:hAnsiTheme="minorHAnsi" w:cstheme="minorHAnsi"/>
              </w:rPr>
              <w:t>tung von Gebäuden, Überze</w:t>
            </w:r>
            <w:r w:rsidRPr="00EF2CB3">
              <w:rPr>
                <w:rFonts w:asciiTheme="minorHAnsi" w:hAnsiTheme="minorHAnsi" w:cstheme="minorHAnsi"/>
              </w:rPr>
              <w:t>u</w:t>
            </w:r>
            <w:r w:rsidRPr="00EF2CB3">
              <w:rPr>
                <w:rFonts w:asciiTheme="minorHAnsi" w:hAnsiTheme="minorHAnsi" w:cstheme="minorHAnsi"/>
              </w:rPr>
              <w:t>gungen, Feste, Gebräuche) im Judentum erläutern</w:t>
            </w:r>
          </w:p>
          <w:p w:rsidR="00094FB6" w:rsidRPr="00094FB6" w:rsidRDefault="000D66A7" w:rsidP="000D66A7">
            <w:pPr>
              <w:rPr>
                <w:rFonts w:asciiTheme="minorHAnsi" w:hAnsiTheme="minorHAnsi" w:cs="Calibri"/>
                <w:b/>
              </w:rPr>
            </w:pPr>
            <w:r w:rsidRPr="00EF2CB3">
              <w:rPr>
                <w:rFonts w:asciiTheme="minorHAnsi" w:hAnsiTheme="minorHAnsi" w:cstheme="minorHAnsi"/>
                <w:b/>
              </w:rPr>
              <w:t xml:space="preserve">E </w:t>
            </w:r>
            <w:r w:rsidRPr="00EF2CB3">
              <w:rPr>
                <w:rFonts w:asciiTheme="minorHAnsi" w:hAnsiTheme="minorHAnsi" w:cstheme="minorHAnsi"/>
              </w:rPr>
              <w:t>sich mit religiöser Praxis (zum Beispiel Umgang mit der Tora, Bedeutung von Gebäuden, Überzeugungen, Feste, Gebrä</w:t>
            </w:r>
            <w:r w:rsidRPr="00EF2CB3">
              <w:rPr>
                <w:rFonts w:asciiTheme="minorHAnsi" w:hAnsiTheme="minorHAnsi" w:cstheme="minorHAnsi"/>
              </w:rPr>
              <w:t>u</w:t>
            </w:r>
            <w:r w:rsidRPr="00EF2CB3">
              <w:rPr>
                <w:rFonts w:asciiTheme="minorHAnsi" w:hAnsiTheme="minorHAnsi" w:cstheme="minorHAnsi"/>
              </w:rPr>
              <w:t>che) im Judentum auseinande</w:t>
            </w:r>
            <w:r w:rsidRPr="00EF2CB3">
              <w:rPr>
                <w:rFonts w:asciiTheme="minorHAnsi" w:hAnsiTheme="minorHAnsi" w:cstheme="minorHAnsi"/>
              </w:rPr>
              <w:t>r</w:t>
            </w:r>
            <w:r w:rsidRPr="00EF2CB3">
              <w:rPr>
                <w:rFonts w:asciiTheme="minorHAnsi" w:hAnsiTheme="minorHAnsi" w:cstheme="minorHAnsi"/>
              </w:rPr>
              <w:t>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2.4.3</w:t>
            </w:r>
            <w:r w:rsidR="004413F5">
              <w:rPr>
                <w:rFonts w:asciiTheme="minorHAnsi" w:hAnsiTheme="minorHAnsi" w:cs="Calibri"/>
                <w:b/>
              </w:rPr>
              <w:br/>
            </w:r>
            <w:r w:rsidR="004413F5" w:rsidRPr="004413F5">
              <w:rPr>
                <w:rFonts w:asciiTheme="minorHAnsi" w:hAnsiTheme="minorHAnsi" w:cs="Calibri"/>
              </w:rPr>
              <w:t>sich aus der Perspektive des christlichen Glaubens mit and</w:t>
            </w:r>
            <w:r w:rsidR="004413F5" w:rsidRPr="004413F5">
              <w:rPr>
                <w:rFonts w:asciiTheme="minorHAnsi" w:hAnsiTheme="minorHAnsi" w:cs="Calibri"/>
              </w:rPr>
              <w:t>e</w:t>
            </w:r>
            <w:r w:rsidR="004413F5" w:rsidRPr="004413F5">
              <w:rPr>
                <w:rFonts w:asciiTheme="minorHAnsi" w:hAnsiTheme="minorHAnsi" w:cs="Calibri"/>
              </w:rPr>
              <w:t>ren religiösen und nichtreligi</w:t>
            </w:r>
            <w:r w:rsidR="004413F5" w:rsidRPr="004413F5">
              <w:rPr>
                <w:rFonts w:asciiTheme="minorHAnsi" w:hAnsiTheme="minorHAnsi" w:cs="Calibri"/>
              </w:rPr>
              <w:t>ö</w:t>
            </w:r>
            <w:r w:rsidR="004413F5" w:rsidRPr="004413F5">
              <w:rPr>
                <w:rFonts w:asciiTheme="minorHAnsi" w:hAnsiTheme="minorHAnsi" w:cs="Calibri"/>
              </w:rPr>
              <w:t>sen Überzeugungen auseina</w:t>
            </w:r>
            <w:r w:rsidR="004413F5" w:rsidRPr="004413F5">
              <w:rPr>
                <w:rFonts w:asciiTheme="minorHAnsi" w:hAnsiTheme="minorHAnsi" w:cs="Calibri"/>
              </w:rPr>
              <w:t>n</w:t>
            </w:r>
            <w:r w:rsidR="004413F5" w:rsidRPr="004413F5">
              <w:rPr>
                <w:rFonts w:asciiTheme="minorHAnsi" w:hAnsiTheme="minorHAnsi" w:cs="Calibri"/>
              </w:rPr>
              <w:t>dersetzen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tcPr>
          <w:p w:rsidR="000D66A7" w:rsidRPr="00C301AC" w:rsidRDefault="000D66A7" w:rsidP="005D758E">
            <w:pPr>
              <w:pStyle w:val="BPStandard"/>
              <w:tabs>
                <w:tab w:val="left" w:pos="3913"/>
              </w:tabs>
              <w:spacing w:line="240" w:lineRule="auto"/>
              <w:jc w:val="left"/>
              <w:rPr>
                <w:rFonts w:asciiTheme="minorHAnsi" w:hAnsiTheme="minorHAnsi" w:cstheme="minorHAnsi"/>
                <w:i/>
                <w:sz w:val="22"/>
                <w:szCs w:val="22"/>
              </w:rPr>
            </w:pPr>
            <w:r w:rsidRPr="00C301AC">
              <w:rPr>
                <w:rFonts w:asciiTheme="minorHAnsi" w:hAnsiTheme="minorHAnsi" w:cstheme="minorHAnsi"/>
                <w:i/>
                <w:sz w:val="22"/>
                <w:szCs w:val="22"/>
              </w:rPr>
              <w:t>Religiöse Praxis in Judentum und Islam</w:t>
            </w:r>
            <w:r>
              <w:rPr>
                <w:rFonts w:asciiTheme="minorHAnsi" w:hAnsiTheme="minorHAnsi" w:cstheme="minorHAnsi"/>
                <w:i/>
                <w:sz w:val="22"/>
                <w:szCs w:val="22"/>
              </w:rPr>
              <w:tab/>
            </w:r>
          </w:p>
        </w:tc>
        <w:tc>
          <w:tcPr>
            <w:tcW w:w="3947" w:type="dxa"/>
            <w:vAlign w:val="center"/>
          </w:tcPr>
          <w:p w:rsidR="000D66A7" w:rsidRPr="00C301AC" w:rsidRDefault="000D66A7" w:rsidP="005D758E">
            <w:pPr>
              <w:pStyle w:val="BPStandard"/>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Begegnung mit </w:t>
            </w:r>
            <w:r w:rsidRPr="00C301AC">
              <w:rPr>
                <w:rFonts w:asciiTheme="minorHAnsi" w:hAnsiTheme="minorHAnsi" w:cstheme="minorHAnsi"/>
                <w:b/>
                <w:sz w:val="22"/>
                <w:szCs w:val="22"/>
              </w:rPr>
              <w:t>Judentum und Islam</w:t>
            </w:r>
          </w:p>
        </w:tc>
        <w:tc>
          <w:tcPr>
            <w:tcW w:w="5650" w:type="dxa"/>
            <w:gridSpan w:val="2"/>
            <w:shd w:val="clear" w:color="auto" w:fill="FFFD55"/>
          </w:tcPr>
          <w:p w:rsidR="000D66A7" w:rsidRPr="00C301AC" w:rsidRDefault="000D66A7" w:rsidP="005D758E">
            <w:pPr>
              <w:pStyle w:val="BPStandard"/>
              <w:spacing w:line="240" w:lineRule="auto"/>
              <w:jc w:val="left"/>
              <w:rPr>
                <w:rFonts w:asciiTheme="minorHAnsi" w:hAnsiTheme="minorHAnsi" w:cstheme="minorHAnsi"/>
                <w:i/>
                <w:sz w:val="22"/>
                <w:szCs w:val="22"/>
              </w:rPr>
            </w:pPr>
            <w:r w:rsidRPr="00C301AC">
              <w:rPr>
                <w:rFonts w:asciiTheme="minorHAnsi" w:hAnsiTheme="minorHAnsi" w:cstheme="minorHAnsi"/>
                <w:i/>
                <w:sz w:val="22"/>
                <w:szCs w:val="22"/>
              </w:rPr>
              <w:t>Sabbat, Sonntag, Freitag; Mose, Jesus, Mohammed</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D5941" w:rsidRDefault="006D5941" w:rsidP="007A326C">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rsidR="00094FB6" w:rsidRDefault="00094FB6" w:rsidP="007A326C">
      <w:pPr>
        <w:spacing w:before="60" w:after="60"/>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UE 1</w:t>
            </w:r>
            <w:r>
              <w:rPr>
                <w:rFonts w:asciiTheme="minorHAnsi" w:hAnsiTheme="minorHAnsi" w:cs="Calibri"/>
                <w:b/>
                <w:sz w:val="24"/>
                <w:szCs w:val="16"/>
              </w:rPr>
              <w:t>0</w:t>
            </w:r>
            <w:r w:rsidRPr="00094FB6">
              <w:rPr>
                <w:rFonts w:asciiTheme="minorHAnsi" w:hAnsiTheme="minorHAnsi" w:cs="Calibri"/>
                <w:b/>
                <w:sz w:val="24"/>
                <w:szCs w:val="16"/>
              </w:rPr>
              <w:t xml:space="preserve"> </w:t>
            </w:r>
            <w:r>
              <w:rPr>
                <w:rFonts w:asciiTheme="minorHAnsi" w:hAnsiTheme="minorHAnsi" w:cs="Calibri"/>
                <w:b/>
                <w:sz w:val="24"/>
                <w:szCs w:val="16"/>
              </w:rPr>
              <w:t>Glauben alle an denselben Gott?</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3.1.4 (1)</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G </w:t>
            </w:r>
            <w:r w:rsidRPr="00FF35B4">
              <w:rPr>
                <w:rFonts w:asciiTheme="minorHAnsi" w:hAnsiTheme="minorHAnsi" w:cstheme="minorHAnsi"/>
              </w:rPr>
              <w:t>Gottesvorstellungen in Bi</w:t>
            </w:r>
            <w:r w:rsidRPr="00FF35B4">
              <w:rPr>
                <w:rFonts w:asciiTheme="minorHAnsi" w:hAnsiTheme="minorHAnsi" w:cstheme="minorHAnsi"/>
              </w:rPr>
              <w:t>l</w:t>
            </w:r>
            <w:r w:rsidRPr="00FF35B4">
              <w:rPr>
                <w:rFonts w:asciiTheme="minorHAnsi" w:hAnsiTheme="minorHAnsi" w:cstheme="minorHAnsi"/>
              </w:rPr>
              <w:t>dern, Liedern und Erzählungen beschreiben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Gottesvorstellungen in Bi</w:t>
            </w:r>
            <w:r w:rsidRPr="00FF35B4">
              <w:rPr>
                <w:rFonts w:asciiTheme="minorHAnsi" w:hAnsiTheme="minorHAnsi" w:cstheme="minorHAnsi"/>
              </w:rPr>
              <w:t>l</w:t>
            </w:r>
            <w:r w:rsidRPr="00FF35B4">
              <w:rPr>
                <w:rFonts w:asciiTheme="minorHAnsi" w:hAnsiTheme="minorHAnsi" w:cstheme="minorHAnsi"/>
              </w:rPr>
              <w:t>dern, Liedern und Erzählungen herausarbeiten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E </w:t>
            </w:r>
            <w:r w:rsidRPr="00FF35B4">
              <w:rPr>
                <w:rFonts w:asciiTheme="minorHAnsi" w:hAnsiTheme="minorHAnsi" w:cstheme="minorHAnsi"/>
              </w:rPr>
              <w:t>Gottesvorstellungen in Bi</w:t>
            </w:r>
            <w:r w:rsidRPr="00FF35B4">
              <w:rPr>
                <w:rFonts w:asciiTheme="minorHAnsi" w:hAnsiTheme="minorHAnsi" w:cstheme="minorHAnsi"/>
              </w:rPr>
              <w:t>l</w:t>
            </w:r>
            <w:r w:rsidRPr="00FF35B4">
              <w:rPr>
                <w:rFonts w:asciiTheme="minorHAnsi" w:hAnsiTheme="minorHAnsi" w:cstheme="minorHAnsi"/>
              </w:rPr>
              <w:t>dern, Liedern und Erzählungen erläutern</w:t>
            </w:r>
          </w:p>
          <w:p w:rsidR="000D66A7" w:rsidRPr="00FF35B4" w:rsidRDefault="000D66A7" w:rsidP="000D66A7">
            <w:pPr>
              <w:pStyle w:val="BPStandard"/>
              <w:spacing w:line="240" w:lineRule="auto"/>
              <w:jc w:val="left"/>
              <w:rPr>
                <w:rFonts w:asciiTheme="minorHAnsi" w:hAnsiTheme="minorHAnsi" w:cstheme="minorHAnsi"/>
                <w:b/>
              </w:rPr>
            </w:pPr>
            <w:r w:rsidRPr="00FF35B4">
              <w:rPr>
                <w:rFonts w:asciiTheme="minorHAnsi" w:hAnsiTheme="minorHAnsi" w:cstheme="minorHAnsi"/>
                <w:b/>
              </w:rPr>
              <w:t xml:space="preserve">3.1.4 (2) </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Gemeinsamkeiten und Unte</w:t>
            </w:r>
            <w:r w:rsidRPr="00FF35B4">
              <w:rPr>
                <w:rFonts w:asciiTheme="minorHAnsi" w:hAnsiTheme="minorHAnsi" w:cstheme="minorHAnsi"/>
              </w:rPr>
              <w:t>r</w:t>
            </w:r>
            <w:r w:rsidRPr="00FF35B4">
              <w:rPr>
                <w:rFonts w:asciiTheme="minorHAnsi" w:hAnsiTheme="minorHAnsi" w:cstheme="minorHAnsi"/>
              </w:rPr>
              <w:t>schiede zwischen verschied</w:t>
            </w:r>
            <w:r w:rsidRPr="00FF35B4">
              <w:rPr>
                <w:rFonts w:asciiTheme="minorHAnsi" w:hAnsiTheme="minorHAnsi" w:cstheme="minorHAnsi"/>
              </w:rPr>
              <w:t>e</w:t>
            </w:r>
            <w:r w:rsidRPr="00FF35B4">
              <w:rPr>
                <w:rFonts w:asciiTheme="minorHAnsi" w:hAnsiTheme="minorHAnsi" w:cstheme="minorHAnsi"/>
              </w:rPr>
              <w:t>nen Gottesvorstellungen ski</w:t>
            </w:r>
            <w:r w:rsidRPr="00FF35B4">
              <w:rPr>
                <w:rFonts w:asciiTheme="minorHAnsi" w:hAnsiTheme="minorHAnsi" w:cstheme="minorHAnsi"/>
              </w:rPr>
              <w:t>z</w:t>
            </w:r>
            <w:r w:rsidRPr="00FF35B4">
              <w:rPr>
                <w:rFonts w:asciiTheme="minorHAnsi" w:hAnsiTheme="minorHAnsi" w:cstheme="minorHAnsi"/>
              </w:rPr>
              <w:t>zieren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M </w:t>
            </w:r>
            <w:r w:rsidRPr="00FF35B4">
              <w:rPr>
                <w:rFonts w:asciiTheme="minorHAnsi" w:hAnsiTheme="minorHAnsi" w:cstheme="minorHAnsi"/>
              </w:rPr>
              <w:t>Gemeinsamkeiten und U</w:t>
            </w:r>
            <w:r w:rsidRPr="00FF35B4">
              <w:rPr>
                <w:rFonts w:asciiTheme="minorHAnsi" w:hAnsiTheme="minorHAnsi" w:cstheme="minorHAnsi"/>
              </w:rPr>
              <w:t>n</w:t>
            </w:r>
            <w:r w:rsidRPr="00FF35B4">
              <w:rPr>
                <w:rFonts w:asciiTheme="minorHAnsi" w:hAnsiTheme="minorHAnsi" w:cstheme="minorHAnsi"/>
              </w:rPr>
              <w:t>terschiede zwischen verschi</w:t>
            </w:r>
            <w:r w:rsidRPr="00FF35B4">
              <w:rPr>
                <w:rFonts w:asciiTheme="minorHAnsi" w:hAnsiTheme="minorHAnsi" w:cstheme="minorHAnsi"/>
              </w:rPr>
              <w:t>e</w:t>
            </w:r>
            <w:r w:rsidRPr="00FF35B4">
              <w:rPr>
                <w:rFonts w:asciiTheme="minorHAnsi" w:hAnsiTheme="minorHAnsi" w:cstheme="minorHAnsi"/>
              </w:rPr>
              <w:t>denen Gottesvorstellungen herausarbeiten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Gemeinsamkeiten und Unte</w:t>
            </w:r>
            <w:r w:rsidRPr="00FF35B4">
              <w:rPr>
                <w:rFonts w:asciiTheme="minorHAnsi" w:hAnsiTheme="minorHAnsi" w:cstheme="minorHAnsi"/>
              </w:rPr>
              <w:t>r</w:t>
            </w:r>
            <w:r w:rsidRPr="00FF35B4">
              <w:rPr>
                <w:rFonts w:asciiTheme="minorHAnsi" w:hAnsiTheme="minorHAnsi" w:cstheme="minorHAnsi"/>
              </w:rPr>
              <w:t>schiede zwischen verschied</w:t>
            </w:r>
            <w:r w:rsidRPr="00FF35B4">
              <w:rPr>
                <w:rFonts w:asciiTheme="minorHAnsi" w:hAnsiTheme="minorHAnsi" w:cstheme="minorHAnsi"/>
              </w:rPr>
              <w:t>e</w:t>
            </w:r>
            <w:r w:rsidRPr="00FF35B4">
              <w:rPr>
                <w:rFonts w:asciiTheme="minorHAnsi" w:hAnsiTheme="minorHAnsi" w:cstheme="minorHAnsi"/>
              </w:rPr>
              <w:t>nen Gottesvorstellungen erlä</w:t>
            </w:r>
            <w:r w:rsidRPr="00FF35B4">
              <w:rPr>
                <w:rFonts w:asciiTheme="minorHAnsi" w:hAnsiTheme="minorHAnsi" w:cstheme="minorHAnsi"/>
              </w:rPr>
              <w:t>u</w:t>
            </w:r>
            <w:r w:rsidRPr="00FF35B4">
              <w:rPr>
                <w:rFonts w:asciiTheme="minorHAnsi" w:hAnsiTheme="minorHAnsi" w:cstheme="minorHAnsi"/>
              </w:rPr>
              <w:t>tern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3.1.4 (3)</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christliche Vorstellungen von Gott (zum Beispiel Schöpfer, König, Hirte, der Dreieine) und Symbole für Gott (zum Beispiel Hand) beschreiben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christliche Vorstellungen von Gott (zum Beispiel Schöpfer, König, Hirte, der Dreieine) und Symbole für Gott (zum Beispiel Hand) erläutern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christliche Vorstellungen von Gott (zum Beispiel Schöpfer, König, Hirte, der Dreieine) und Symbole für Gott (zum Beispiel Hand) erklären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3.1.5 (5)</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Rituale, Gebräuche und Ge</w:t>
            </w:r>
            <w:r w:rsidRPr="00FF35B4">
              <w:rPr>
                <w:rFonts w:asciiTheme="minorHAnsi" w:hAnsiTheme="minorHAnsi" w:cstheme="minorHAnsi"/>
              </w:rPr>
              <w:t>s</w:t>
            </w:r>
            <w:r w:rsidRPr="00FF35B4">
              <w:rPr>
                <w:rFonts w:asciiTheme="minorHAnsi" w:hAnsiTheme="minorHAnsi" w:cstheme="minorHAnsi"/>
              </w:rPr>
              <w:t>ten beschreiben, mit denen sich Gläubige an Gott wenden (zum Beispiel Riten, Gebete, Lieder, Kreuzzeichen, Kniebeuge, Ke</w:t>
            </w:r>
            <w:r w:rsidRPr="00FF35B4">
              <w:rPr>
                <w:rFonts w:asciiTheme="minorHAnsi" w:hAnsiTheme="minorHAnsi" w:cstheme="minorHAnsi"/>
              </w:rPr>
              <w:t>r</w:t>
            </w:r>
            <w:r w:rsidRPr="00FF35B4">
              <w:rPr>
                <w:rFonts w:asciiTheme="minorHAnsi" w:hAnsiTheme="minorHAnsi" w:cstheme="minorHAnsi"/>
              </w:rPr>
              <w:t>zen)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Rituale, Gebräuche und Ge</w:t>
            </w:r>
            <w:r w:rsidRPr="00FF35B4">
              <w:rPr>
                <w:rFonts w:asciiTheme="minorHAnsi" w:hAnsiTheme="minorHAnsi" w:cstheme="minorHAnsi"/>
              </w:rPr>
              <w:t>s</w:t>
            </w:r>
            <w:r w:rsidRPr="00FF35B4">
              <w:rPr>
                <w:rFonts w:asciiTheme="minorHAnsi" w:hAnsiTheme="minorHAnsi" w:cstheme="minorHAnsi"/>
              </w:rPr>
              <w:t>ten erklären, mit denen sich Gläubige an Gott wenden (zum Beispiel Riten, Gebete, Lieder, Kreuzzeichen, Kniebeuge, Ke</w:t>
            </w:r>
            <w:r w:rsidRPr="00FF35B4">
              <w:rPr>
                <w:rFonts w:asciiTheme="minorHAnsi" w:hAnsiTheme="minorHAnsi" w:cstheme="minorHAnsi"/>
              </w:rPr>
              <w:t>r</w:t>
            </w:r>
            <w:r w:rsidRPr="00FF35B4">
              <w:rPr>
                <w:rFonts w:asciiTheme="minorHAnsi" w:hAnsiTheme="minorHAnsi" w:cstheme="minorHAnsi"/>
              </w:rPr>
              <w:t>zen)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untersuchen, was in Ritualen, Gebräuchen und Gesten über den Glauben an Gott zum Au</w:t>
            </w:r>
            <w:r w:rsidRPr="00FF35B4">
              <w:rPr>
                <w:rFonts w:asciiTheme="minorHAnsi" w:hAnsiTheme="minorHAnsi" w:cstheme="minorHAnsi"/>
              </w:rPr>
              <w:t>s</w:t>
            </w:r>
            <w:r w:rsidRPr="00FF35B4">
              <w:rPr>
                <w:rFonts w:asciiTheme="minorHAnsi" w:hAnsiTheme="minorHAnsi" w:cstheme="minorHAnsi"/>
              </w:rPr>
              <w:t>druck kommt (zum Beispiel Riten, Gebete, Lieder, Kreuzze</w:t>
            </w:r>
            <w:r w:rsidRPr="00FF35B4">
              <w:rPr>
                <w:rFonts w:asciiTheme="minorHAnsi" w:hAnsiTheme="minorHAnsi" w:cstheme="minorHAnsi"/>
              </w:rPr>
              <w:t>i</w:t>
            </w:r>
            <w:r w:rsidRPr="00FF35B4">
              <w:rPr>
                <w:rFonts w:asciiTheme="minorHAnsi" w:hAnsiTheme="minorHAnsi" w:cstheme="minorHAnsi"/>
              </w:rPr>
              <w:t>chen, Kniebeuge, Kerzen)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3.1.7 (5)</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G/M/E</w:t>
            </w:r>
            <w:r w:rsidRPr="00FF35B4">
              <w:rPr>
                <w:rFonts w:asciiTheme="minorHAnsi" w:hAnsiTheme="minorHAnsi" w:cstheme="minorHAnsi"/>
              </w:rPr>
              <w:t xml:space="preserve"> für ein Gespräch mit jüdischen und muslimischen Gläubigen Fragen zum Gebet, zum heiligen Buch und zum religiösen Leben entwickeln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3.1.7 (6)</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beschreiben, wie Menschen, die verschiedenen Religionen angehören, respektvoll mite</w:t>
            </w:r>
            <w:r w:rsidRPr="00FF35B4">
              <w:rPr>
                <w:rFonts w:asciiTheme="minorHAnsi" w:hAnsiTheme="minorHAnsi" w:cstheme="minorHAnsi"/>
              </w:rPr>
              <w:t>i</w:t>
            </w:r>
            <w:r w:rsidRPr="00FF35B4">
              <w:rPr>
                <w:rFonts w:asciiTheme="minorHAnsi" w:hAnsiTheme="minorHAnsi" w:cstheme="minorHAnsi"/>
              </w:rPr>
              <w:t>nander umgehen können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darstellen, wie Menschen, die verschiedenen Religionen angehören, respektvoll mite</w:t>
            </w:r>
            <w:r w:rsidRPr="00FF35B4">
              <w:rPr>
                <w:rFonts w:asciiTheme="minorHAnsi" w:hAnsiTheme="minorHAnsi" w:cstheme="minorHAnsi"/>
              </w:rPr>
              <w:t>i</w:t>
            </w:r>
            <w:r w:rsidRPr="00FF35B4">
              <w:rPr>
                <w:rFonts w:asciiTheme="minorHAnsi" w:hAnsiTheme="minorHAnsi" w:cstheme="minorHAnsi"/>
              </w:rPr>
              <w:t>nander umgehen können</w:t>
            </w:r>
          </w:p>
          <w:p w:rsidR="00094FB6" w:rsidRPr="00094FB6" w:rsidRDefault="000D66A7" w:rsidP="000D66A7">
            <w:pPr>
              <w:spacing w:before="60" w:after="60"/>
              <w:rPr>
                <w:rFonts w:asciiTheme="minorHAnsi" w:hAnsiTheme="minorHAnsi" w:cs="Calibri"/>
                <w:b/>
              </w:rPr>
            </w:pPr>
            <w:r w:rsidRPr="00FF35B4">
              <w:rPr>
                <w:rFonts w:asciiTheme="minorHAnsi" w:hAnsiTheme="minorHAnsi" w:cstheme="minorHAnsi"/>
                <w:b/>
              </w:rPr>
              <w:t>E</w:t>
            </w:r>
            <w:r w:rsidRPr="00FF35B4">
              <w:rPr>
                <w:rFonts w:asciiTheme="minorHAnsi" w:hAnsiTheme="minorHAnsi" w:cstheme="minorHAnsi"/>
              </w:rPr>
              <w:t xml:space="preserve"> erläutern, wie Menschen, die verschiedenen Religionen a</w:t>
            </w:r>
            <w:r w:rsidRPr="00FF35B4">
              <w:rPr>
                <w:rFonts w:asciiTheme="minorHAnsi" w:hAnsiTheme="minorHAnsi" w:cstheme="minorHAnsi"/>
              </w:rPr>
              <w:t>n</w:t>
            </w:r>
            <w:r w:rsidRPr="00FF35B4">
              <w:rPr>
                <w:rFonts w:asciiTheme="minorHAnsi" w:hAnsiTheme="minorHAnsi" w:cstheme="minorHAnsi"/>
              </w:rPr>
              <w:t>gehören, respektvoll miteina</w:t>
            </w:r>
            <w:r w:rsidRPr="00FF35B4">
              <w:rPr>
                <w:rFonts w:asciiTheme="minorHAnsi" w:hAnsiTheme="minorHAnsi" w:cstheme="minorHAnsi"/>
              </w:rPr>
              <w:t>n</w:t>
            </w:r>
            <w:r w:rsidRPr="00FF35B4">
              <w:rPr>
                <w:rFonts w:asciiTheme="minorHAnsi" w:hAnsiTheme="minorHAnsi" w:cstheme="minorHAnsi"/>
              </w:rPr>
              <w:t>der umgehen können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2.1.3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religiöse Spuren in ihrer L</w:t>
            </w:r>
            <w:r w:rsidRPr="003514F0">
              <w:rPr>
                <w:rFonts w:asciiTheme="minorHAnsi" w:hAnsiTheme="minorHAnsi" w:cstheme="minorHAnsi"/>
              </w:rPr>
              <w:t>e</w:t>
            </w:r>
            <w:r w:rsidRPr="003514F0">
              <w:rPr>
                <w:rFonts w:asciiTheme="minorHAnsi" w:hAnsiTheme="minorHAnsi" w:cstheme="minorHAnsi"/>
              </w:rPr>
              <w:t>benswelt sowie grundlegende Ausdrucksformen religiösen Glaubens beschreiben und sie in verschiedenen Kontexten wiedererkennen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2.2.5</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religiöse Ausdrucksformen analysieren und als Ausdruck existenzieller Erfahrungen de</w:t>
            </w:r>
            <w:r w:rsidRPr="003514F0">
              <w:rPr>
                <w:rFonts w:asciiTheme="minorHAnsi" w:hAnsiTheme="minorHAnsi" w:cstheme="minorHAnsi"/>
              </w:rPr>
              <w:t>u</w:t>
            </w:r>
            <w:r w:rsidRPr="003514F0">
              <w:rPr>
                <w:rFonts w:asciiTheme="minorHAnsi" w:hAnsiTheme="minorHAnsi" w:cstheme="minorHAnsi"/>
              </w:rPr>
              <w:t>ten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2.3.2</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Gemeinsamkeiten von Konfe</w:t>
            </w:r>
            <w:r w:rsidRPr="003514F0">
              <w:rPr>
                <w:rFonts w:asciiTheme="minorHAnsi" w:hAnsiTheme="minorHAnsi" w:cstheme="minorHAnsi"/>
              </w:rPr>
              <w:t>s</w:t>
            </w:r>
            <w:r w:rsidRPr="003514F0">
              <w:rPr>
                <w:rFonts w:asciiTheme="minorHAnsi" w:hAnsiTheme="minorHAnsi" w:cstheme="minorHAnsi"/>
              </w:rPr>
              <w:t>sionen, Religionen und Welta</w:t>
            </w:r>
            <w:r w:rsidRPr="003514F0">
              <w:rPr>
                <w:rFonts w:asciiTheme="minorHAnsi" w:hAnsiTheme="minorHAnsi" w:cstheme="minorHAnsi"/>
              </w:rPr>
              <w:t>n</w:t>
            </w:r>
            <w:r w:rsidRPr="003514F0">
              <w:rPr>
                <w:rFonts w:asciiTheme="minorHAnsi" w:hAnsiTheme="minorHAnsi" w:cstheme="minorHAnsi"/>
              </w:rPr>
              <w:t>schauungen sowie deren U</w:t>
            </w:r>
            <w:r w:rsidRPr="003514F0">
              <w:rPr>
                <w:rFonts w:asciiTheme="minorHAnsi" w:hAnsiTheme="minorHAnsi" w:cstheme="minorHAnsi"/>
              </w:rPr>
              <w:t>n</w:t>
            </w:r>
            <w:r w:rsidRPr="003514F0">
              <w:rPr>
                <w:rFonts w:asciiTheme="minorHAnsi" w:hAnsiTheme="minorHAnsi" w:cstheme="minorHAnsi"/>
              </w:rPr>
              <w:t>terschiede aus der Perspektive des katholischen Glaubens analysieren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2.3.3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lebensfördernde und leben</w:t>
            </w:r>
            <w:r w:rsidRPr="003514F0">
              <w:rPr>
                <w:rFonts w:asciiTheme="minorHAnsi" w:hAnsiTheme="minorHAnsi" w:cstheme="minorHAnsi"/>
              </w:rPr>
              <w:t>s</w:t>
            </w:r>
            <w:r w:rsidRPr="003514F0">
              <w:rPr>
                <w:rFonts w:asciiTheme="minorHAnsi" w:hAnsiTheme="minorHAnsi" w:cstheme="minorHAnsi"/>
              </w:rPr>
              <w:t>feindliche Formen von Religion unterscheiden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2.4.1</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Kriterien für einen konstrukt</w:t>
            </w:r>
            <w:r w:rsidRPr="003514F0">
              <w:rPr>
                <w:rFonts w:asciiTheme="minorHAnsi" w:hAnsiTheme="minorHAnsi" w:cstheme="minorHAnsi"/>
              </w:rPr>
              <w:t>i</w:t>
            </w:r>
            <w:r w:rsidRPr="003514F0">
              <w:rPr>
                <w:rFonts w:asciiTheme="minorHAnsi" w:hAnsiTheme="minorHAnsi" w:cstheme="minorHAnsi"/>
              </w:rPr>
              <w:t>ven Dialog entwickeln und in dialogischen Situationen b</w:t>
            </w:r>
            <w:r w:rsidRPr="003514F0">
              <w:rPr>
                <w:rFonts w:asciiTheme="minorHAnsi" w:hAnsiTheme="minorHAnsi" w:cstheme="minorHAnsi"/>
              </w:rPr>
              <w:t>e</w:t>
            </w:r>
            <w:r w:rsidRPr="003514F0">
              <w:rPr>
                <w:rFonts w:asciiTheme="minorHAnsi" w:hAnsiTheme="minorHAnsi" w:cstheme="minorHAnsi"/>
              </w:rPr>
              <w:t>rücksichtigen</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2.4.3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erworbenes Wissen zu religi</w:t>
            </w:r>
            <w:r w:rsidRPr="003514F0">
              <w:rPr>
                <w:rFonts w:asciiTheme="minorHAnsi" w:hAnsiTheme="minorHAnsi" w:cstheme="minorHAnsi"/>
              </w:rPr>
              <w:t>ö</w:t>
            </w:r>
            <w:r w:rsidRPr="003514F0">
              <w:rPr>
                <w:rFonts w:asciiTheme="minorHAnsi" w:hAnsiTheme="minorHAnsi" w:cstheme="minorHAnsi"/>
              </w:rPr>
              <w:t>sen und ethischen Fragen ve</w:t>
            </w:r>
            <w:r w:rsidRPr="003514F0">
              <w:rPr>
                <w:rFonts w:asciiTheme="minorHAnsi" w:hAnsiTheme="minorHAnsi" w:cstheme="minorHAnsi"/>
              </w:rPr>
              <w:t>r</w:t>
            </w:r>
            <w:r w:rsidRPr="003514F0">
              <w:rPr>
                <w:rFonts w:asciiTheme="minorHAnsi" w:hAnsiTheme="minorHAnsi" w:cstheme="minorHAnsi"/>
              </w:rPr>
              <w:t>ständlich erklären</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2.4.4</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die Perspektive eines anderen einnehmen und dadurch die eigene Perspektive erweitern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2.4.5</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Gemeinsamkeiten und Unte</w:t>
            </w:r>
            <w:r w:rsidRPr="003514F0">
              <w:rPr>
                <w:rFonts w:asciiTheme="minorHAnsi" w:hAnsiTheme="minorHAnsi" w:cstheme="minorHAnsi"/>
              </w:rPr>
              <w:t>r</w:t>
            </w:r>
            <w:r w:rsidRPr="003514F0">
              <w:rPr>
                <w:rFonts w:asciiTheme="minorHAnsi" w:hAnsiTheme="minorHAnsi" w:cstheme="minorHAnsi"/>
              </w:rPr>
              <w:t>schiede von religiösen und weltanschaulichen Überze</w:t>
            </w:r>
            <w:r w:rsidRPr="003514F0">
              <w:rPr>
                <w:rFonts w:asciiTheme="minorHAnsi" w:hAnsiTheme="minorHAnsi" w:cstheme="minorHAnsi"/>
              </w:rPr>
              <w:t>u</w:t>
            </w:r>
            <w:r w:rsidRPr="003514F0">
              <w:rPr>
                <w:rFonts w:asciiTheme="minorHAnsi" w:hAnsiTheme="minorHAnsi" w:cstheme="minorHAnsi"/>
              </w:rPr>
              <w:t>gungen benennen und im Di</w:t>
            </w:r>
            <w:r w:rsidRPr="003514F0">
              <w:rPr>
                <w:rFonts w:asciiTheme="minorHAnsi" w:hAnsiTheme="minorHAnsi" w:cstheme="minorHAnsi"/>
              </w:rPr>
              <w:t>a</w:t>
            </w:r>
            <w:r w:rsidRPr="003514F0">
              <w:rPr>
                <w:rFonts w:asciiTheme="minorHAnsi" w:hAnsiTheme="minorHAnsi" w:cstheme="minorHAnsi"/>
              </w:rPr>
              <w:t>log argumentativ verwenden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2.4.6</w:t>
            </w:r>
          </w:p>
          <w:p w:rsidR="00094FB6" w:rsidRPr="00094FB6" w:rsidRDefault="000D66A7" w:rsidP="000D66A7">
            <w:pPr>
              <w:rPr>
                <w:rFonts w:asciiTheme="minorHAnsi" w:hAnsiTheme="minorHAnsi" w:cs="Calibri"/>
                <w:b/>
              </w:rPr>
            </w:pPr>
            <w:r w:rsidRPr="003514F0">
              <w:rPr>
                <w:rFonts w:asciiTheme="minorHAnsi" w:hAnsiTheme="minorHAnsi" w:cstheme="minorHAnsi"/>
              </w:rPr>
              <w:t>sich aus der Perspektive des katholischen Glaubens mit anderen religiösen und welta</w:t>
            </w:r>
            <w:r w:rsidRPr="003514F0">
              <w:rPr>
                <w:rFonts w:asciiTheme="minorHAnsi" w:hAnsiTheme="minorHAnsi" w:cstheme="minorHAnsi"/>
              </w:rPr>
              <w:t>n</w:t>
            </w:r>
            <w:r w:rsidRPr="003514F0">
              <w:rPr>
                <w:rFonts w:asciiTheme="minorHAnsi" w:hAnsiTheme="minorHAnsi" w:cstheme="minorHAnsi"/>
              </w:rPr>
              <w:t>schaulichen Überzeugungen im Dialog argumentativ auseina</w:t>
            </w:r>
            <w:r w:rsidRPr="003514F0">
              <w:rPr>
                <w:rFonts w:asciiTheme="minorHAnsi" w:hAnsiTheme="minorHAnsi" w:cstheme="minorHAnsi"/>
              </w:rPr>
              <w:t>n</w:t>
            </w:r>
            <w:r w:rsidRPr="003514F0">
              <w:rPr>
                <w:rFonts w:asciiTheme="minorHAnsi" w:hAnsiTheme="minorHAnsi" w:cstheme="minorHAnsi"/>
              </w:rPr>
              <w:t>dersetzen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3.1.4 (1) </w:t>
            </w:r>
          </w:p>
          <w:p w:rsidR="000D66A7" w:rsidRPr="003514F0" w:rsidRDefault="000D66A7" w:rsidP="000D66A7">
            <w:pPr>
              <w:pStyle w:val="BPStandard"/>
              <w:spacing w:line="240" w:lineRule="auto"/>
              <w:rPr>
                <w:rFonts w:asciiTheme="minorHAnsi" w:hAnsiTheme="minorHAnsi" w:cstheme="minorHAnsi"/>
              </w:rPr>
            </w:pPr>
            <w:r>
              <w:rPr>
                <w:rFonts w:asciiTheme="minorHAnsi" w:hAnsiTheme="minorHAnsi" w:cstheme="minorHAnsi"/>
                <w:b/>
              </w:rPr>
              <w:t xml:space="preserve">G </w:t>
            </w:r>
            <w:r w:rsidRPr="003514F0">
              <w:rPr>
                <w:rFonts w:asciiTheme="minorHAnsi" w:hAnsiTheme="minorHAnsi" w:cstheme="minorHAnsi"/>
              </w:rPr>
              <w:t>sich mit Fragen nach Gott (zum Beispiel Wo ist er? Gibt es ihn überhaupt? Wie wirkt er?) auseinandersetzen</w:t>
            </w:r>
          </w:p>
          <w:p w:rsidR="000D66A7" w:rsidRDefault="000D66A7" w:rsidP="000D66A7">
            <w:pPr>
              <w:pStyle w:val="BPStandard"/>
              <w:spacing w:line="240" w:lineRule="auto"/>
              <w:rPr>
                <w:rFonts w:asciiTheme="minorHAnsi" w:hAnsiTheme="minorHAnsi" w:cstheme="minorHAnsi"/>
                <w:b/>
              </w:rPr>
            </w:pPr>
            <w:r>
              <w:rPr>
                <w:rFonts w:asciiTheme="minorHAnsi" w:hAnsiTheme="minorHAnsi" w:cstheme="minorHAnsi"/>
                <w:b/>
              </w:rPr>
              <w:t xml:space="preserve">M </w:t>
            </w:r>
            <w:r w:rsidRPr="003514F0">
              <w:rPr>
                <w:rFonts w:asciiTheme="minorHAnsi" w:hAnsiTheme="minorHAnsi" w:cstheme="minorHAnsi"/>
              </w:rPr>
              <w:t>sich mit Fragen nach Gott (zum Beispiel Wo ist er? Gibt es ihn überhaupt? Wie wirkt er?) auseinandersetzen</w:t>
            </w:r>
          </w:p>
          <w:p w:rsidR="000D66A7" w:rsidRDefault="000D66A7" w:rsidP="000D66A7">
            <w:pPr>
              <w:pStyle w:val="BPStandard"/>
              <w:spacing w:line="240" w:lineRule="auto"/>
              <w:rPr>
                <w:rFonts w:asciiTheme="minorHAnsi" w:hAnsiTheme="minorHAnsi" w:cstheme="minorHAnsi"/>
                <w:b/>
              </w:rPr>
            </w:pPr>
            <w:r>
              <w:rPr>
                <w:rFonts w:asciiTheme="minorHAnsi" w:hAnsiTheme="minorHAnsi" w:cstheme="minorHAnsi"/>
                <w:b/>
              </w:rPr>
              <w:t xml:space="preserve">E </w:t>
            </w:r>
            <w:r w:rsidRPr="003514F0">
              <w:rPr>
                <w:rFonts w:asciiTheme="minorHAnsi" w:hAnsiTheme="minorHAnsi" w:cstheme="minorHAnsi"/>
              </w:rPr>
              <w:t>sich mit Fragen nach Gott (zum Beispiel Wo ist er? Gibt es ihn überhaupt? Wie wirkt er?) auseinandersetzen</w:t>
            </w:r>
          </w:p>
          <w:p w:rsidR="000D66A7" w:rsidRPr="003514F0"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3.1.7 (1)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G </w:t>
            </w:r>
            <w:r w:rsidRPr="003514F0">
              <w:rPr>
                <w:rFonts w:asciiTheme="minorHAnsi" w:hAnsiTheme="minorHAnsi" w:cstheme="minorHAnsi"/>
              </w:rPr>
              <w:t>religiöse Praxis im Christe</w:t>
            </w:r>
            <w:r w:rsidRPr="003514F0">
              <w:rPr>
                <w:rFonts w:asciiTheme="minorHAnsi" w:hAnsiTheme="minorHAnsi" w:cstheme="minorHAnsi"/>
              </w:rPr>
              <w:t>n</w:t>
            </w:r>
            <w:r w:rsidRPr="003514F0">
              <w:rPr>
                <w:rFonts w:asciiTheme="minorHAnsi" w:hAnsiTheme="minorHAnsi" w:cstheme="minorHAnsi"/>
              </w:rPr>
              <w:t>tum benennen (zum Beispiel Umgang mit der Bibel, Bede</w:t>
            </w:r>
            <w:r w:rsidRPr="003514F0">
              <w:rPr>
                <w:rFonts w:asciiTheme="minorHAnsi" w:hAnsiTheme="minorHAnsi" w:cstheme="minorHAnsi"/>
              </w:rPr>
              <w:t>u</w:t>
            </w:r>
            <w:r w:rsidRPr="003514F0">
              <w:rPr>
                <w:rFonts w:asciiTheme="minorHAnsi" w:hAnsiTheme="minorHAnsi" w:cstheme="minorHAnsi"/>
              </w:rPr>
              <w:t>tung von Gebäuden, Überze</w:t>
            </w:r>
            <w:r w:rsidRPr="003514F0">
              <w:rPr>
                <w:rFonts w:asciiTheme="minorHAnsi" w:hAnsiTheme="minorHAnsi" w:cstheme="minorHAnsi"/>
              </w:rPr>
              <w:t>u</w:t>
            </w:r>
            <w:r w:rsidRPr="003514F0">
              <w:rPr>
                <w:rFonts w:asciiTheme="minorHAnsi" w:hAnsiTheme="minorHAnsi" w:cstheme="minorHAnsi"/>
              </w:rPr>
              <w:t xml:space="preserve">gungen, Feste, Gebräuche)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M</w:t>
            </w:r>
            <w:r w:rsidRPr="003514F0">
              <w:rPr>
                <w:rFonts w:asciiTheme="minorHAnsi" w:hAnsiTheme="minorHAnsi" w:cstheme="minorHAnsi"/>
              </w:rPr>
              <w:t xml:space="preserve"> religiöse Praxis im Christe</w:t>
            </w:r>
            <w:r w:rsidRPr="003514F0">
              <w:rPr>
                <w:rFonts w:asciiTheme="minorHAnsi" w:hAnsiTheme="minorHAnsi" w:cstheme="minorHAnsi"/>
              </w:rPr>
              <w:t>n</w:t>
            </w:r>
            <w:r w:rsidRPr="003514F0">
              <w:rPr>
                <w:rFonts w:asciiTheme="minorHAnsi" w:hAnsiTheme="minorHAnsi" w:cstheme="minorHAnsi"/>
              </w:rPr>
              <w:t>tum erläutern (zum Beispiel Umgang mit der Bibel, Bede</w:t>
            </w:r>
            <w:r w:rsidRPr="003514F0">
              <w:rPr>
                <w:rFonts w:asciiTheme="minorHAnsi" w:hAnsiTheme="minorHAnsi" w:cstheme="minorHAnsi"/>
              </w:rPr>
              <w:t>u</w:t>
            </w:r>
            <w:r w:rsidRPr="003514F0">
              <w:rPr>
                <w:rFonts w:asciiTheme="minorHAnsi" w:hAnsiTheme="minorHAnsi" w:cstheme="minorHAnsi"/>
              </w:rPr>
              <w:t>tung von Gebäuden, Überze</w:t>
            </w:r>
            <w:r w:rsidRPr="003514F0">
              <w:rPr>
                <w:rFonts w:asciiTheme="minorHAnsi" w:hAnsiTheme="minorHAnsi" w:cstheme="minorHAnsi"/>
              </w:rPr>
              <w:t>u</w:t>
            </w:r>
            <w:r w:rsidRPr="003514F0">
              <w:rPr>
                <w:rFonts w:asciiTheme="minorHAnsi" w:hAnsiTheme="minorHAnsi" w:cstheme="minorHAnsi"/>
              </w:rPr>
              <w:t xml:space="preserve">gungen, Feste, Gebräuche)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E </w:t>
            </w:r>
            <w:r w:rsidRPr="003514F0">
              <w:rPr>
                <w:rFonts w:asciiTheme="minorHAnsi" w:hAnsiTheme="minorHAnsi" w:cstheme="minorHAnsi"/>
              </w:rPr>
              <w:t>sich mit religiöser Praxis im Christentum auseinandersetzen (zum Beispiel Umgang mit der Bibel, Bedeutung von Gebä</w:t>
            </w:r>
            <w:r w:rsidRPr="003514F0">
              <w:rPr>
                <w:rFonts w:asciiTheme="minorHAnsi" w:hAnsiTheme="minorHAnsi" w:cstheme="minorHAnsi"/>
              </w:rPr>
              <w:t>u</w:t>
            </w:r>
            <w:r w:rsidRPr="003514F0">
              <w:rPr>
                <w:rFonts w:asciiTheme="minorHAnsi" w:hAnsiTheme="minorHAnsi" w:cstheme="minorHAnsi"/>
              </w:rPr>
              <w:t xml:space="preserve">den, Überzeugungen, Feste, Gebräuche) </w:t>
            </w:r>
          </w:p>
          <w:p w:rsidR="000D66A7" w:rsidRPr="003514F0"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3.1.7 (2)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G </w:t>
            </w:r>
            <w:r w:rsidRPr="003514F0">
              <w:rPr>
                <w:rFonts w:asciiTheme="minorHAnsi" w:hAnsiTheme="minorHAnsi" w:cstheme="minorHAnsi"/>
              </w:rPr>
              <w:t>Ausprägungen religiöser Praxis im Islam benennen (zum Beispiel Umgang mit dem K</w:t>
            </w:r>
            <w:r w:rsidRPr="003514F0">
              <w:rPr>
                <w:rFonts w:asciiTheme="minorHAnsi" w:hAnsiTheme="minorHAnsi" w:cstheme="minorHAnsi"/>
              </w:rPr>
              <w:t>o</w:t>
            </w:r>
            <w:r w:rsidRPr="003514F0">
              <w:rPr>
                <w:rFonts w:asciiTheme="minorHAnsi" w:hAnsiTheme="minorHAnsi" w:cstheme="minorHAnsi"/>
              </w:rPr>
              <w:t>ran, Bedeutung von Gebäuden, Überzeugungen, Feste, Gebrä</w:t>
            </w:r>
            <w:r w:rsidRPr="003514F0">
              <w:rPr>
                <w:rFonts w:asciiTheme="minorHAnsi" w:hAnsiTheme="minorHAnsi" w:cstheme="minorHAnsi"/>
              </w:rPr>
              <w:t>u</w:t>
            </w:r>
            <w:r w:rsidRPr="003514F0">
              <w:rPr>
                <w:rFonts w:asciiTheme="minorHAnsi" w:hAnsiTheme="minorHAnsi" w:cstheme="minorHAnsi"/>
              </w:rPr>
              <w:t>che)</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M </w:t>
            </w:r>
            <w:r w:rsidRPr="003514F0">
              <w:rPr>
                <w:rFonts w:asciiTheme="minorHAnsi" w:hAnsiTheme="minorHAnsi" w:cstheme="minorHAnsi"/>
              </w:rPr>
              <w:t>Ausprägungen religiöser Praxis im Islam beschreiben (Leben und Wirken Moha</w:t>
            </w:r>
            <w:r w:rsidRPr="003514F0">
              <w:rPr>
                <w:rFonts w:asciiTheme="minorHAnsi" w:hAnsiTheme="minorHAnsi" w:cstheme="minorHAnsi"/>
              </w:rPr>
              <w:t>m</w:t>
            </w:r>
            <w:r w:rsidRPr="003514F0">
              <w:rPr>
                <w:rFonts w:asciiTheme="minorHAnsi" w:hAnsiTheme="minorHAnsi" w:cstheme="minorHAnsi"/>
              </w:rPr>
              <w:t>meds und zum Beispiel Fre</w:t>
            </w:r>
            <w:r w:rsidRPr="003514F0">
              <w:rPr>
                <w:rFonts w:asciiTheme="minorHAnsi" w:hAnsiTheme="minorHAnsi" w:cstheme="minorHAnsi"/>
              </w:rPr>
              <w:t>i</w:t>
            </w:r>
            <w:r w:rsidRPr="003514F0">
              <w:rPr>
                <w:rFonts w:asciiTheme="minorHAnsi" w:hAnsiTheme="minorHAnsi" w:cstheme="minorHAnsi"/>
              </w:rPr>
              <w:t>tagsgebet, Bedeutung der M</w:t>
            </w:r>
            <w:r w:rsidRPr="003514F0">
              <w:rPr>
                <w:rFonts w:asciiTheme="minorHAnsi" w:hAnsiTheme="minorHAnsi" w:cstheme="minorHAnsi"/>
              </w:rPr>
              <w:t>o</w:t>
            </w:r>
            <w:r w:rsidRPr="003514F0">
              <w:rPr>
                <w:rFonts w:asciiTheme="minorHAnsi" w:hAnsiTheme="minorHAnsi" w:cstheme="minorHAnsi"/>
              </w:rPr>
              <w:t>schee, Feste, Speisevorschri</w:t>
            </w:r>
            <w:r w:rsidRPr="003514F0">
              <w:rPr>
                <w:rFonts w:asciiTheme="minorHAnsi" w:hAnsiTheme="minorHAnsi" w:cstheme="minorHAnsi"/>
              </w:rPr>
              <w:t>f</w:t>
            </w:r>
            <w:r w:rsidRPr="003514F0">
              <w:rPr>
                <w:rFonts w:asciiTheme="minorHAnsi" w:hAnsiTheme="minorHAnsi" w:cstheme="minorHAnsi"/>
              </w:rPr>
              <w:t>ten)</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E</w:t>
            </w:r>
            <w:r w:rsidRPr="003514F0">
              <w:rPr>
                <w:rFonts w:asciiTheme="minorHAnsi" w:hAnsiTheme="minorHAnsi" w:cstheme="minorHAnsi"/>
              </w:rPr>
              <w:t xml:space="preserve"> Ausprägungen religiöser Pr</w:t>
            </w:r>
            <w:r w:rsidRPr="003514F0">
              <w:rPr>
                <w:rFonts w:asciiTheme="minorHAnsi" w:hAnsiTheme="minorHAnsi" w:cstheme="minorHAnsi"/>
              </w:rPr>
              <w:t>a</w:t>
            </w:r>
            <w:r w:rsidRPr="003514F0">
              <w:rPr>
                <w:rFonts w:asciiTheme="minorHAnsi" w:hAnsiTheme="minorHAnsi" w:cstheme="minorHAnsi"/>
              </w:rPr>
              <w:t xml:space="preserve">xis im Islam beschreiben (Leben und Wirken Mohammeds und zum  Beispiel Freitagsgebet, Bedeutung der Moschee, Feste, Speisevorschriften)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3.1.7 (3</w:t>
            </w:r>
            <w:r w:rsidRPr="003514F0">
              <w:rPr>
                <w:rFonts w:asciiTheme="minorHAnsi" w:hAnsiTheme="minorHAnsi" w:cstheme="minorHAnsi"/>
              </w:rPr>
              <w:t>)</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G</w:t>
            </w:r>
            <w:r w:rsidRPr="003514F0">
              <w:rPr>
                <w:rFonts w:asciiTheme="minorHAnsi" w:hAnsiTheme="minorHAnsi" w:cstheme="minorHAnsi"/>
              </w:rPr>
              <w:t xml:space="preserve"> religiöse Praxis im Judentum benennen (zum Beispiel Bede</w:t>
            </w:r>
            <w:r w:rsidRPr="003514F0">
              <w:rPr>
                <w:rFonts w:asciiTheme="minorHAnsi" w:hAnsiTheme="minorHAnsi" w:cstheme="minorHAnsi"/>
              </w:rPr>
              <w:t>u</w:t>
            </w:r>
            <w:r w:rsidRPr="003514F0">
              <w:rPr>
                <w:rFonts w:asciiTheme="minorHAnsi" w:hAnsiTheme="minorHAnsi" w:cstheme="minorHAnsi"/>
              </w:rPr>
              <w:t>tung der Synagoge, Feste, R</w:t>
            </w:r>
            <w:r w:rsidRPr="003514F0">
              <w:rPr>
                <w:rFonts w:asciiTheme="minorHAnsi" w:hAnsiTheme="minorHAnsi" w:cstheme="minorHAnsi"/>
              </w:rPr>
              <w:t>i</w:t>
            </w:r>
            <w:r w:rsidRPr="003514F0">
              <w:rPr>
                <w:rFonts w:asciiTheme="minorHAnsi" w:hAnsiTheme="minorHAnsi" w:cstheme="minorHAnsi"/>
              </w:rPr>
              <w:t>ten)</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M</w:t>
            </w:r>
            <w:r w:rsidRPr="003514F0">
              <w:rPr>
                <w:rFonts w:asciiTheme="minorHAnsi" w:hAnsiTheme="minorHAnsi" w:cstheme="minorHAnsi"/>
              </w:rPr>
              <w:t xml:space="preserve"> religiöse Praxis im Judentum entfalten (zum Beispiel Bede</w:t>
            </w:r>
            <w:r w:rsidRPr="003514F0">
              <w:rPr>
                <w:rFonts w:asciiTheme="minorHAnsi" w:hAnsiTheme="minorHAnsi" w:cstheme="minorHAnsi"/>
              </w:rPr>
              <w:t>u</w:t>
            </w:r>
            <w:r w:rsidRPr="003514F0">
              <w:rPr>
                <w:rFonts w:asciiTheme="minorHAnsi" w:hAnsiTheme="minorHAnsi" w:cstheme="minorHAnsi"/>
              </w:rPr>
              <w:t>tung der Synagoge, Feste, R</w:t>
            </w:r>
            <w:r w:rsidRPr="003514F0">
              <w:rPr>
                <w:rFonts w:asciiTheme="minorHAnsi" w:hAnsiTheme="minorHAnsi" w:cstheme="minorHAnsi"/>
              </w:rPr>
              <w:t>i</w:t>
            </w:r>
            <w:r w:rsidRPr="003514F0">
              <w:rPr>
                <w:rFonts w:asciiTheme="minorHAnsi" w:hAnsiTheme="minorHAnsi" w:cstheme="minorHAnsi"/>
              </w:rPr>
              <w:t>ten)</w:t>
            </w:r>
          </w:p>
          <w:p w:rsidR="00094FB6" w:rsidRPr="00094FB6" w:rsidRDefault="000D66A7" w:rsidP="000D66A7">
            <w:pPr>
              <w:rPr>
                <w:rFonts w:asciiTheme="minorHAnsi" w:hAnsiTheme="minorHAnsi" w:cs="Calibri"/>
                <w:b/>
              </w:rPr>
            </w:pPr>
            <w:r w:rsidRPr="003514F0">
              <w:rPr>
                <w:rFonts w:asciiTheme="minorHAnsi" w:hAnsiTheme="minorHAnsi" w:cstheme="minorHAnsi"/>
                <w:b/>
              </w:rPr>
              <w:t>E</w:t>
            </w:r>
            <w:r w:rsidRPr="003514F0">
              <w:rPr>
                <w:rFonts w:asciiTheme="minorHAnsi" w:hAnsiTheme="minorHAnsi" w:cstheme="minorHAnsi"/>
              </w:rPr>
              <w:t xml:space="preserve"> religiöse Praxis im Judentum entfalten (zum Beispiel Bede</w:t>
            </w:r>
            <w:r w:rsidRPr="003514F0">
              <w:rPr>
                <w:rFonts w:asciiTheme="minorHAnsi" w:hAnsiTheme="minorHAnsi" w:cstheme="minorHAnsi"/>
              </w:rPr>
              <w:t>u</w:t>
            </w:r>
            <w:r w:rsidRPr="003514F0">
              <w:rPr>
                <w:rFonts w:asciiTheme="minorHAnsi" w:hAnsiTheme="minorHAnsi" w:cstheme="minorHAnsi"/>
              </w:rPr>
              <w:t>tung der</w:t>
            </w:r>
            <w:r>
              <w:rPr>
                <w:rFonts w:asciiTheme="minorHAnsi" w:hAnsiTheme="minorHAnsi" w:cstheme="minorHAnsi"/>
              </w:rPr>
              <w:t xml:space="preserve"> </w:t>
            </w:r>
            <w:r w:rsidRPr="003514F0">
              <w:rPr>
                <w:rFonts w:asciiTheme="minorHAnsi" w:hAnsiTheme="minorHAnsi" w:cstheme="minorHAnsi"/>
              </w:rPr>
              <w:t>Synagoge, Feste, R</w:t>
            </w:r>
            <w:r w:rsidRPr="003514F0">
              <w:rPr>
                <w:rFonts w:asciiTheme="minorHAnsi" w:hAnsiTheme="minorHAnsi" w:cstheme="minorHAnsi"/>
              </w:rPr>
              <w:t>i</w:t>
            </w:r>
            <w:r w:rsidRPr="003514F0">
              <w:rPr>
                <w:rFonts w:asciiTheme="minorHAnsi" w:hAnsiTheme="minorHAnsi" w:cstheme="minorHAnsi"/>
              </w:rPr>
              <w:t>ten)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A20253" w:rsidRPr="004413F5" w:rsidRDefault="00A20253" w:rsidP="00094FB6">
            <w:pPr>
              <w:spacing w:before="240" w:after="60"/>
              <w:rPr>
                <w:rFonts w:asciiTheme="minorHAnsi" w:hAnsiTheme="minorHAnsi" w:cs="Calibri"/>
              </w:rPr>
            </w:pPr>
            <w:r>
              <w:rPr>
                <w:rFonts w:asciiTheme="minorHAnsi" w:hAnsiTheme="minorHAnsi" w:cs="Calibri"/>
                <w:b/>
              </w:rPr>
              <w:t>2.5.1</w:t>
            </w:r>
            <w:r w:rsidR="004413F5">
              <w:rPr>
                <w:rFonts w:asciiTheme="minorHAnsi" w:hAnsiTheme="minorHAnsi" w:cs="Calibri"/>
                <w:b/>
              </w:rPr>
              <w:br/>
            </w:r>
            <w:r w:rsidR="004413F5" w:rsidRPr="004413F5">
              <w:rPr>
                <w:rFonts w:asciiTheme="minorHAnsi" w:hAnsiTheme="minorHAnsi" w:cs="Calibri"/>
              </w:rPr>
              <w:t>sich mit Ausdrucksformen des christlichen Glaubens ause</w:t>
            </w:r>
            <w:r w:rsidR="004413F5" w:rsidRPr="004413F5">
              <w:rPr>
                <w:rFonts w:asciiTheme="minorHAnsi" w:hAnsiTheme="minorHAnsi" w:cs="Calibri"/>
              </w:rPr>
              <w:t>i</w:t>
            </w:r>
            <w:r w:rsidR="004413F5" w:rsidRPr="004413F5">
              <w:rPr>
                <w:rFonts w:asciiTheme="minorHAnsi" w:hAnsiTheme="minorHAnsi" w:cs="Calibri"/>
              </w:rPr>
              <w:t>nandersetzen und ihren G</w:t>
            </w:r>
            <w:r w:rsidR="004413F5" w:rsidRPr="004413F5">
              <w:rPr>
                <w:rFonts w:asciiTheme="minorHAnsi" w:hAnsiTheme="minorHAnsi" w:cs="Calibri"/>
              </w:rPr>
              <w:t>e</w:t>
            </w:r>
            <w:r w:rsidR="004413F5" w:rsidRPr="004413F5">
              <w:rPr>
                <w:rFonts w:asciiTheme="minorHAnsi" w:hAnsiTheme="minorHAnsi" w:cs="Calibri"/>
              </w:rPr>
              <w:t>brauch reflektieren</w:t>
            </w:r>
          </w:p>
          <w:p w:rsidR="00A20253" w:rsidRPr="004413F5" w:rsidRDefault="00A20253" w:rsidP="00094FB6">
            <w:pPr>
              <w:spacing w:before="240" w:after="60"/>
              <w:rPr>
                <w:rFonts w:asciiTheme="minorHAnsi" w:hAnsiTheme="minorHAnsi" w:cs="Calibri"/>
              </w:rPr>
            </w:pPr>
            <w:r>
              <w:rPr>
                <w:rFonts w:asciiTheme="minorHAnsi" w:hAnsiTheme="minorHAnsi" w:cs="Calibri"/>
                <w:b/>
              </w:rPr>
              <w:t>2.4.3</w:t>
            </w:r>
            <w:r w:rsidR="004413F5">
              <w:rPr>
                <w:rFonts w:asciiTheme="minorHAnsi" w:hAnsiTheme="minorHAnsi" w:cs="Calibri"/>
                <w:b/>
              </w:rPr>
              <w:br/>
            </w:r>
            <w:r w:rsidR="004413F5" w:rsidRPr="004413F5">
              <w:rPr>
                <w:rFonts w:asciiTheme="minorHAnsi" w:hAnsiTheme="minorHAnsi" w:cs="Calibri"/>
              </w:rPr>
              <w:t>sich aus der Perspektive des christlichen Glaubens mit and</w:t>
            </w:r>
            <w:r w:rsidR="004413F5" w:rsidRPr="004413F5">
              <w:rPr>
                <w:rFonts w:asciiTheme="minorHAnsi" w:hAnsiTheme="minorHAnsi" w:cs="Calibri"/>
              </w:rPr>
              <w:t>e</w:t>
            </w:r>
            <w:r w:rsidR="004413F5" w:rsidRPr="004413F5">
              <w:rPr>
                <w:rFonts w:asciiTheme="minorHAnsi" w:hAnsiTheme="minorHAnsi" w:cs="Calibri"/>
              </w:rPr>
              <w:t>ren religiösen und nichtreligi</w:t>
            </w:r>
            <w:r w:rsidR="004413F5" w:rsidRPr="004413F5">
              <w:rPr>
                <w:rFonts w:asciiTheme="minorHAnsi" w:hAnsiTheme="minorHAnsi" w:cs="Calibri"/>
              </w:rPr>
              <w:t>ö</w:t>
            </w:r>
            <w:r w:rsidR="004413F5" w:rsidRPr="004413F5">
              <w:rPr>
                <w:rFonts w:asciiTheme="minorHAnsi" w:hAnsiTheme="minorHAnsi" w:cs="Calibri"/>
              </w:rPr>
              <w:t>sen Überzeugungen auseina</w:t>
            </w:r>
            <w:r w:rsidR="004413F5" w:rsidRPr="004413F5">
              <w:rPr>
                <w:rFonts w:asciiTheme="minorHAnsi" w:hAnsiTheme="minorHAnsi" w:cs="Calibri"/>
              </w:rPr>
              <w:t>n</w:t>
            </w:r>
            <w:r w:rsidR="004413F5" w:rsidRPr="004413F5">
              <w:rPr>
                <w:rFonts w:asciiTheme="minorHAnsi" w:hAnsiTheme="minorHAnsi" w:cs="Calibri"/>
              </w:rPr>
              <w:t>dersetzen</w:t>
            </w:r>
          </w:p>
          <w:p w:rsidR="00A20253" w:rsidRPr="00094FB6" w:rsidRDefault="00A20253" w:rsidP="00094FB6">
            <w:pPr>
              <w:spacing w:before="240" w:after="60"/>
              <w:rPr>
                <w:rFonts w:asciiTheme="minorHAnsi" w:hAnsiTheme="minorHAnsi" w:cs="Calibri"/>
                <w:b/>
              </w:rPr>
            </w:pPr>
          </w:p>
        </w:tc>
      </w:tr>
      <w:tr w:rsidR="000D66A7" w:rsidRPr="00094FB6" w:rsidTr="00094FB6">
        <w:trPr>
          <w:trHeight w:val="197"/>
        </w:trPr>
        <w:tc>
          <w:tcPr>
            <w:tcW w:w="5648" w:type="dxa"/>
            <w:gridSpan w:val="2"/>
            <w:shd w:val="clear" w:color="auto" w:fill="CCC0D9" w:themeFill="accent4" w:themeFillTint="66"/>
          </w:tcPr>
          <w:p w:rsidR="000D66A7" w:rsidRPr="003D0238" w:rsidRDefault="000D66A7" w:rsidP="005D758E">
            <w:pPr>
              <w:pStyle w:val="BPStandard"/>
              <w:spacing w:line="240" w:lineRule="auto"/>
              <w:rPr>
                <w:rFonts w:asciiTheme="minorHAnsi" w:hAnsiTheme="minorHAnsi" w:cstheme="minorHAnsi"/>
                <w:i/>
                <w:sz w:val="22"/>
                <w:szCs w:val="22"/>
              </w:rPr>
            </w:pPr>
            <w:r w:rsidRPr="003D0238">
              <w:rPr>
                <w:rFonts w:asciiTheme="minorHAnsi" w:hAnsiTheme="minorHAnsi" w:cstheme="minorHAnsi"/>
                <w:i/>
                <w:sz w:val="22"/>
                <w:szCs w:val="22"/>
              </w:rPr>
              <w:t>Anbahnung der interreligiösen Wahrnehmung anhand der Gottesfrage</w:t>
            </w:r>
          </w:p>
        </w:tc>
        <w:tc>
          <w:tcPr>
            <w:tcW w:w="3947" w:type="dxa"/>
          </w:tcPr>
          <w:p w:rsidR="000D66A7" w:rsidRPr="003D0238" w:rsidRDefault="000D66A7" w:rsidP="005D758E">
            <w:pPr>
              <w:pStyle w:val="BPStandard"/>
              <w:spacing w:before="0" w:after="0" w:line="240" w:lineRule="auto"/>
              <w:jc w:val="center"/>
              <w:rPr>
                <w:rFonts w:asciiTheme="minorHAnsi" w:hAnsiTheme="minorHAnsi" w:cstheme="minorHAnsi"/>
                <w:b/>
                <w:sz w:val="22"/>
                <w:szCs w:val="22"/>
              </w:rPr>
            </w:pPr>
            <w:r w:rsidRPr="003D0238">
              <w:rPr>
                <w:rFonts w:asciiTheme="minorHAnsi" w:hAnsiTheme="minorHAnsi" w:cstheme="minorHAnsi"/>
                <w:b/>
                <w:sz w:val="22"/>
                <w:szCs w:val="22"/>
              </w:rPr>
              <w:t xml:space="preserve">Gottesvorstellungen in den </w:t>
            </w:r>
            <w:r>
              <w:rPr>
                <w:rFonts w:asciiTheme="minorHAnsi" w:hAnsiTheme="minorHAnsi" w:cstheme="minorHAnsi"/>
                <w:b/>
                <w:sz w:val="22"/>
                <w:szCs w:val="22"/>
              </w:rPr>
              <w:br/>
            </w:r>
            <w:r w:rsidRPr="003D0238">
              <w:rPr>
                <w:rFonts w:asciiTheme="minorHAnsi" w:hAnsiTheme="minorHAnsi" w:cstheme="minorHAnsi"/>
                <w:b/>
                <w:sz w:val="22"/>
                <w:szCs w:val="22"/>
              </w:rPr>
              <w:t xml:space="preserve">abrahamitischen Religionen </w:t>
            </w:r>
          </w:p>
        </w:tc>
        <w:tc>
          <w:tcPr>
            <w:tcW w:w="5650" w:type="dxa"/>
            <w:gridSpan w:val="2"/>
            <w:shd w:val="clear" w:color="auto" w:fill="FFFD55"/>
          </w:tcPr>
          <w:p w:rsidR="000D66A7" w:rsidRPr="003D0238" w:rsidRDefault="000D66A7" w:rsidP="005D758E">
            <w:pPr>
              <w:pStyle w:val="BPStandard"/>
              <w:spacing w:line="240" w:lineRule="auto"/>
              <w:rPr>
                <w:rFonts w:asciiTheme="minorHAnsi" w:hAnsiTheme="minorHAnsi" w:cstheme="minorHAnsi"/>
                <w:b/>
                <w:sz w:val="22"/>
                <w:szCs w:val="22"/>
              </w:rPr>
            </w:pPr>
            <w:r w:rsidRPr="003D0238">
              <w:rPr>
                <w:rFonts w:ascii="Calibri" w:hAnsi="Calibri" w:cs="Calibri"/>
                <w:i/>
                <w:sz w:val="22"/>
                <w:szCs w:val="22"/>
              </w:rPr>
              <w:t>Problematisieren: Möglichkeiten und Grenzen von multirel</w:t>
            </w:r>
            <w:r w:rsidRPr="003D0238">
              <w:rPr>
                <w:rFonts w:ascii="Calibri" w:hAnsi="Calibri" w:cs="Calibri"/>
                <w:i/>
                <w:sz w:val="22"/>
                <w:szCs w:val="22"/>
              </w:rPr>
              <w:t>i</w:t>
            </w:r>
            <w:r w:rsidRPr="003D0238">
              <w:rPr>
                <w:rFonts w:ascii="Calibri" w:hAnsi="Calibri" w:cs="Calibri"/>
                <w:i/>
                <w:sz w:val="22"/>
                <w:szCs w:val="22"/>
              </w:rPr>
              <w:t>giösen Feiern in der Schule;</w:t>
            </w:r>
            <w:r>
              <w:rPr>
                <w:rFonts w:ascii="Calibri" w:hAnsi="Calibri" w:cs="Calibri"/>
                <w:i/>
                <w:sz w:val="22"/>
                <w:szCs w:val="22"/>
              </w:rPr>
              <w:t xml:space="preserve"> r</w:t>
            </w:r>
            <w:r w:rsidRPr="003D0238">
              <w:rPr>
                <w:rFonts w:ascii="Calibri" w:hAnsi="Calibri" w:cs="Calibri"/>
                <w:i/>
                <w:sz w:val="22"/>
                <w:szCs w:val="22"/>
              </w:rPr>
              <w:t>espektvoller Umgang miteina</w:t>
            </w:r>
            <w:r w:rsidRPr="003D0238">
              <w:rPr>
                <w:rFonts w:ascii="Calibri" w:hAnsi="Calibri" w:cs="Calibri"/>
                <w:i/>
                <w:sz w:val="22"/>
                <w:szCs w:val="22"/>
              </w:rPr>
              <w:t>n</w:t>
            </w:r>
            <w:r w:rsidRPr="003D0238">
              <w:rPr>
                <w:rFonts w:ascii="Calibri" w:hAnsi="Calibri" w:cs="Calibri"/>
                <w:i/>
                <w:sz w:val="22"/>
                <w:szCs w:val="22"/>
              </w:rPr>
              <w:t>der in verschiedenen Begegnungsmöglichkeiten (interreligi</w:t>
            </w:r>
            <w:r w:rsidRPr="003D0238">
              <w:rPr>
                <w:rFonts w:ascii="Calibri" w:hAnsi="Calibri" w:cs="Calibri"/>
                <w:i/>
                <w:sz w:val="22"/>
                <w:szCs w:val="22"/>
              </w:rPr>
              <w:t>ö</w:t>
            </w:r>
            <w:r w:rsidRPr="003D0238">
              <w:rPr>
                <w:rFonts w:ascii="Calibri" w:hAnsi="Calibri" w:cs="Calibri"/>
                <w:i/>
                <w:sz w:val="22"/>
                <w:szCs w:val="22"/>
              </w:rPr>
              <w:t>ser Dialog)</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sectPr w:rsidR="00094FB6" w:rsidRPr="007A326C" w:rsidSect="00D31B1D">
      <w:headerReference w:type="default" r:id="rId9"/>
      <w:footerReference w:type="default" r:id="rId10"/>
      <w:pgSz w:w="16838" w:h="11906" w:orient="landscape"/>
      <w:pgMar w:top="545" w:right="426" w:bottom="567" w:left="1134" w:header="284" w:footer="1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91" w:rsidRDefault="004D6891" w:rsidP="009061BC">
      <w:r>
        <w:separator/>
      </w:r>
    </w:p>
  </w:endnote>
  <w:endnote w:type="continuationSeparator" w:id="0">
    <w:p w:rsidR="004D6891" w:rsidRDefault="004D6891"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679424"/>
      <w:docPartObj>
        <w:docPartGallery w:val="Page Numbers (Bottom of Page)"/>
        <w:docPartUnique/>
      </w:docPartObj>
    </w:sdtPr>
    <w:sdtEndPr/>
    <w:sdtContent>
      <w:p w:rsidR="005D758E" w:rsidRDefault="005D758E">
        <w:pPr>
          <w:pStyle w:val="Fuzeile"/>
          <w:jc w:val="right"/>
        </w:pPr>
        <w:r>
          <w:fldChar w:fldCharType="begin"/>
        </w:r>
        <w:r>
          <w:instrText>PAGE   \* MERGEFORMAT</w:instrText>
        </w:r>
        <w:r>
          <w:fldChar w:fldCharType="separate"/>
        </w:r>
        <w:r w:rsidR="00615C7F">
          <w:rPr>
            <w:noProof/>
          </w:rPr>
          <w:t>2</w:t>
        </w:r>
        <w:r>
          <w:rPr>
            <w:noProof/>
          </w:rPr>
          <w:fldChar w:fldCharType="end"/>
        </w:r>
      </w:p>
    </w:sdtContent>
  </w:sdt>
  <w:p w:rsidR="005D758E" w:rsidRDefault="005D758E" w:rsidP="005A2C5A">
    <w:pPr>
      <w:pStyle w:val="Fuzeile"/>
      <w:tabs>
        <w:tab w:val="clear" w:pos="4536"/>
        <w:tab w:val="clear" w:pos="9072"/>
        <w:tab w:val="left" w:pos="1450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91" w:rsidRDefault="004D6891" w:rsidP="009061BC">
      <w:r>
        <w:separator/>
      </w:r>
    </w:p>
  </w:footnote>
  <w:footnote w:type="continuationSeparator" w:id="0">
    <w:p w:rsidR="004D6891" w:rsidRDefault="004D6891" w:rsidP="0090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8E" w:rsidRPr="007B6A71" w:rsidRDefault="005D758E"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5/6</w:t>
    </w:r>
  </w:p>
  <w:p w:rsidR="005D758E" w:rsidRPr="001758AF" w:rsidRDefault="005D758E" w:rsidP="001758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76"/>
    <w:rsid w:val="00004155"/>
    <w:rsid w:val="0001145C"/>
    <w:rsid w:val="000148D1"/>
    <w:rsid w:val="00032670"/>
    <w:rsid w:val="00054058"/>
    <w:rsid w:val="00056A9B"/>
    <w:rsid w:val="0006518D"/>
    <w:rsid w:val="0007610D"/>
    <w:rsid w:val="000948D5"/>
    <w:rsid w:val="00094FB6"/>
    <w:rsid w:val="000970D3"/>
    <w:rsid w:val="000B0908"/>
    <w:rsid w:val="000B6E64"/>
    <w:rsid w:val="000C000D"/>
    <w:rsid w:val="000C6E13"/>
    <w:rsid w:val="000D66A7"/>
    <w:rsid w:val="000E3B8C"/>
    <w:rsid w:val="000E68D1"/>
    <w:rsid w:val="000F09FE"/>
    <w:rsid w:val="000F5F2D"/>
    <w:rsid w:val="000F688D"/>
    <w:rsid w:val="001010CC"/>
    <w:rsid w:val="00101440"/>
    <w:rsid w:val="001111F3"/>
    <w:rsid w:val="00117426"/>
    <w:rsid w:val="00122389"/>
    <w:rsid w:val="00124FA2"/>
    <w:rsid w:val="00140B4E"/>
    <w:rsid w:val="001567AA"/>
    <w:rsid w:val="00161607"/>
    <w:rsid w:val="0017169F"/>
    <w:rsid w:val="00171FF5"/>
    <w:rsid w:val="001758AF"/>
    <w:rsid w:val="00187075"/>
    <w:rsid w:val="001967DE"/>
    <w:rsid w:val="001C0FAF"/>
    <w:rsid w:val="001D0B93"/>
    <w:rsid w:val="001D1703"/>
    <w:rsid w:val="001E1D86"/>
    <w:rsid w:val="001E3122"/>
    <w:rsid w:val="001E7AF6"/>
    <w:rsid w:val="001F150D"/>
    <w:rsid w:val="0020228C"/>
    <w:rsid w:val="0020345C"/>
    <w:rsid w:val="002128C4"/>
    <w:rsid w:val="002160D6"/>
    <w:rsid w:val="00227D05"/>
    <w:rsid w:val="0023317E"/>
    <w:rsid w:val="00241E2E"/>
    <w:rsid w:val="00244069"/>
    <w:rsid w:val="0026798A"/>
    <w:rsid w:val="0027171C"/>
    <w:rsid w:val="00283078"/>
    <w:rsid w:val="00285E59"/>
    <w:rsid w:val="00287E1C"/>
    <w:rsid w:val="00295E3A"/>
    <w:rsid w:val="002C6312"/>
    <w:rsid w:val="002D2973"/>
    <w:rsid w:val="002D3FE4"/>
    <w:rsid w:val="002E433C"/>
    <w:rsid w:val="002E6F1E"/>
    <w:rsid w:val="002F0FB2"/>
    <w:rsid w:val="002F3E0D"/>
    <w:rsid w:val="002F5AC0"/>
    <w:rsid w:val="003107EB"/>
    <w:rsid w:val="00313584"/>
    <w:rsid w:val="00331B18"/>
    <w:rsid w:val="003328A8"/>
    <w:rsid w:val="00342FBB"/>
    <w:rsid w:val="003514F0"/>
    <w:rsid w:val="003579FC"/>
    <w:rsid w:val="00357C83"/>
    <w:rsid w:val="00367EED"/>
    <w:rsid w:val="003B5A1B"/>
    <w:rsid w:val="003B71D1"/>
    <w:rsid w:val="003D0238"/>
    <w:rsid w:val="003D67C7"/>
    <w:rsid w:val="003F0EDE"/>
    <w:rsid w:val="003F3876"/>
    <w:rsid w:val="003F5B30"/>
    <w:rsid w:val="00401D78"/>
    <w:rsid w:val="004154A1"/>
    <w:rsid w:val="0042302D"/>
    <w:rsid w:val="00427FD0"/>
    <w:rsid w:val="004354C1"/>
    <w:rsid w:val="00441298"/>
    <w:rsid w:val="004413F5"/>
    <w:rsid w:val="0044258F"/>
    <w:rsid w:val="0044493D"/>
    <w:rsid w:val="004522B8"/>
    <w:rsid w:val="004662B2"/>
    <w:rsid w:val="00470F3A"/>
    <w:rsid w:val="00491756"/>
    <w:rsid w:val="004A2774"/>
    <w:rsid w:val="004A4AAC"/>
    <w:rsid w:val="004C20A3"/>
    <w:rsid w:val="004D0989"/>
    <w:rsid w:val="004D4D10"/>
    <w:rsid w:val="004D6891"/>
    <w:rsid w:val="004D7661"/>
    <w:rsid w:val="004E68C5"/>
    <w:rsid w:val="004E68E7"/>
    <w:rsid w:val="004F1B10"/>
    <w:rsid w:val="0050789B"/>
    <w:rsid w:val="00521961"/>
    <w:rsid w:val="00522087"/>
    <w:rsid w:val="00533DBD"/>
    <w:rsid w:val="00542E22"/>
    <w:rsid w:val="00557A99"/>
    <w:rsid w:val="005737FC"/>
    <w:rsid w:val="00585627"/>
    <w:rsid w:val="005A2C5A"/>
    <w:rsid w:val="005A50F5"/>
    <w:rsid w:val="005D34D8"/>
    <w:rsid w:val="005D5954"/>
    <w:rsid w:val="005D6737"/>
    <w:rsid w:val="005D758E"/>
    <w:rsid w:val="005E6291"/>
    <w:rsid w:val="00611E74"/>
    <w:rsid w:val="00615C7F"/>
    <w:rsid w:val="006261AC"/>
    <w:rsid w:val="006332EE"/>
    <w:rsid w:val="006646AC"/>
    <w:rsid w:val="00680CF5"/>
    <w:rsid w:val="00690D51"/>
    <w:rsid w:val="006B0924"/>
    <w:rsid w:val="006B29F6"/>
    <w:rsid w:val="006B7D9E"/>
    <w:rsid w:val="006C3497"/>
    <w:rsid w:val="006C35F3"/>
    <w:rsid w:val="006D2113"/>
    <w:rsid w:val="006D3D50"/>
    <w:rsid w:val="006D5941"/>
    <w:rsid w:val="00700611"/>
    <w:rsid w:val="0070530C"/>
    <w:rsid w:val="007101C9"/>
    <w:rsid w:val="00720CCD"/>
    <w:rsid w:val="0072207B"/>
    <w:rsid w:val="00723E62"/>
    <w:rsid w:val="00733AAF"/>
    <w:rsid w:val="007403EF"/>
    <w:rsid w:val="00747361"/>
    <w:rsid w:val="00765934"/>
    <w:rsid w:val="007815D3"/>
    <w:rsid w:val="00783156"/>
    <w:rsid w:val="00783989"/>
    <w:rsid w:val="00783BB7"/>
    <w:rsid w:val="0078650E"/>
    <w:rsid w:val="00797FE5"/>
    <w:rsid w:val="007A326C"/>
    <w:rsid w:val="007B7263"/>
    <w:rsid w:val="007C138D"/>
    <w:rsid w:val="007C30FA"/>
    <w:rsid w:val="007C5DF3"/>
    <w:rsid w:val="007D0142"/>
    <w:rsid w:val="007D5364"/>
    <w:rsid w:val="007E37C1"/>
    <w:rsid w:val="007F60D3"/>
    <w:rsid w:val="00812A3B"/>
    <w:rsid w:val="00827478"/>
    <w:rsid w:val="00836520"/>
    <w:rsid w:val="008439B6"/>
    <w:rsid w:val="008469B0"/>
    <w:rsid w:val="0085435A"/>
    <w:rsid w:val="0086432F"/>
    <w:rsid w:val="00870457"/>
    <w:rsid w:val="00887193"/>
    <w:rsid w:val="00891F99"/>
    <w:rsid w:val="008941A3"/>
    <w:rsid w:val="008B18CD"/>
    <w:rsid w:val="008B5D6B"/>
    <w:rsid w:val="008B6B80"/>
    <w:rsid w:val="008D08B0"/>
    <w:rsid w:val="008D561C"/>
    <w:rsid w:val="008E4CEE"/>
    <w:rsid w:val="008E6912"/>
    <w:rsid w:val="008F6F76"/>
    <w:rsid w:val="009061BC"/>
    <w:rsid w:val="00917213"/>
    <w:rsid w:val="00922F27"/>
    <w:rsid w:val="00924C1F"/>
    <w:rsid w:val="00932CD1"/>
    <w:rsid w:val="009430A4"/>
    <w:rsid w:val="00944D71"/>
    <w:rsid w:val="00956756"/>
    <w:rsid w:val="00956778"/>
    <w:rsid w:val="00963A68"/>
    <w:rsid w:val="00967066"/>
    <w:rsid w:val="00970CAC"/>
    <w:rsid w:val="00971238"/>
    <w:rsid w:val="00971FE6"/>
    <w:rsid w:val="00972A0E"/>
    <w:rsid w:val="00984323"/>
    <w:rsid w:val="00992B96"/>
    <w:rsid w:val="009A089F"/>
    <w:rsid w:val="009A6E7A"/>
    <w:rsid w:val="009B6390"/>
    <w:rsid w:val="009B7C02"/>
    <w:rsid w:val="009D590B"/>
    <w:rsid w:val="009F3DA0"/>
    <w:rsid w:val="00A10F98"/>
    <w:rsid w:val="00A20253"/>
    <w:rsid w:val="00A2142D"/>
    <w:rsid w:val="00A31720"/>
    <w:rsid w:val="00A446BC"/>
    <w:rsid w:val="00A505C1"/>
    <w:rsid w:val="00A53439"/>
    <w:rsid w:val="00A553D7"/>
    <w:rsid w:val="00A73A9E"/>
    <w:rsid w:val="00A74679"/>
    <w:rsid w:val="00A77C40"/>
    <w:rsid w:val="00AA7ED4"/>
    <w:rsid w:val="00AB5446"/>
    <w:rsid w:val="00AC2BB6"/>
    <w:rsid w:val="00AC50E5"/>
    <w:rsid w:val="00AC6754"/>
    <w:rsid w:val="00AD07C2"/>
    <w:rsid w:val="00AD20C3"/>
    <w:rsid w:val="00AE3ACC"/>
    <w:rsid w:val="00AE4A3C"/>
    <w:rsid w:val="00AF4D74"/>
    <w:rsid w:val="00B0193D"/>
    <w:rsid w:val="00B15E15"/>
    <w:rsid w:val="00B16092"/>
    <w:rsid w:val="00B5664F"/>
    <w:rsid w:val="00B725A6"/>
    <w:rsid w:val="00B72C7E"/>
    <w:rsid w:val="00B83DFE"/>
    <w:rsid w:val="00B8479F"/>
    <w:rsid w:val="00B8691B"/>
    <w:rsid w:val="00B93561"/>
    <w:rsid w:val="00B96EE1"/>
    <w:rsid w:val="00BA09DE"/>
    <w:rsid w:val="00BA0CE9"/>
    <w:rsid w:val="00BA1CB7"/>
    <w:rsid w:val="00BB1B44"/>
    <w:rsid w:val="00BC222A"/>
    <w:rsid w:val="00C10785"/>
    <w:rsid w:val="00C21D7B"/>
    <w:rsid w:val="00C301AC"/>
    <w:rsid w:val="00C4711E"/>
    <w:rsid w:val="00C51CD7"/>
    <w:rsid w:val="00C65739"/>
    <w:rsid w:val="00C82332"/>
    <w:rsid w:val="00C85139"/>
    <w:rsid w:val="00C8529B"/>
    <w:rsid w:val="00C90464"/>
    <w:rsid w:val="00CA3ABD"/>
    <w:rsid w:val="00CB3D8F"/>
    <w:rsid w:val="00CD2FDE"/>
    <w:rsid w:val="00D013DD"/>
    <w:rsid w:val="00D01CC8"/>
    <w:rsid w:val="00D03E0F"/>
    <w:rsid w:val="00D26DAB"/>
    <w:rsid w:val="00D31B1D"/>
    <w:rsid w:val="00D33B97"/>
    <w:rsid w:val="00D476C9"/>
    <w:rsid w:val="00D721D9"/>
    <w:rsid w:val="00D75265"/>
    <w:rsid w:val="00D84CBE"/>
    <w:rsid w:val="00D87ECF"/>
    <w:rsid w:val="00D95C04"/>
    <w:rsid w:val="00DB3DFB"/>
    <w:rsid w:val="00DB434F"/>
    <w:rsid w:val="00DD6661"/>
    <w:rsid w:val="00DE4B13"/>
    <w:rsid w:val="00DE653F"/>
    <w:rsid w:val="00E00078"/>
    <w:rsid w:val="00E03ECF"/>
    <w:rsid w:val="00E20746"/>
    <w:rsid w:val="00E21330"/>
    <w:rsid w:val="00E23E65"/>
    <w:rsid w:val="00E374EA"/>
    <w:rsid w:val="00E439AA"/>
    <w:rsid w:val="00E44804"/>
    <w:rsid w:val="00E44ECA"/>
    <w:rsid w:val="00E54E14"/>
    <w:rsid w:val="00E61C15"/>
    <w:rsid w:val="00E65C32"/>
    <w:rsid w:val="00EA4E55"/>
    <w:rsid w:val="00EA6C20"/>
    <w:rsid w:val="00EB232E"/>
    <w:rsid w:val="00EC68B1"/>
    <w:rsid w:val="00ED23D8"/>
    <w:rsid w:val="00EE0FB8"/>
    <w:rsid w:val="00EE1BFF"/>
    <w:rsid w:val="00EE254A"/>
    <w:rsid w:val="00EF2CB3"/>
    <w:rsid w:val="00EF2D0B"/>
    <w:rsid w:val="00EF4A00"/>
    <w:rsid w:val="00F034F6"/>
    <w:rsid w:val="00F125FE"/>
    <w:rsid w:val="00F2606C"/>
    <w:rsid w:val="00F40BF7"/>
    <w:rsid w:val="00F50C30"/>
    <w:rsid w:val="00F53D17"/>
    <w:rsid w:val="00F62DA7"/>
    <w:rsid w:val="00F70254"/>
    <w:rsid w:val="00F70383"/>
    <w:rsid w:val="00F81CD8"/>
    <w:rsid w:val="00F86D0C"/>
    <w:rsid w:val="00F90569"/>
    <w:rsid w:val="00FA7DD1"/>
    <w:rsid w:val="00FB57A8"/>
    <w:rsid w:val="00FD2A0F"/>
    <w:rsid w:val="00FD391A"/>
    <w:rsid w:val="00FF35B4"/>
    <w:rsid w:val="00FF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9B05-160C-4370-9790-EE137AAE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9039C8FB.dotm</Template>
  <TotalTime>0</TotalTime>
  <Pages>26</Pages>
  <Words>6664</Words>
  <Characters>46331</Characters>
  <Application>Microsoft Office Word</Application>
  <DocSecurity>0</DocSecurity>
  <Lines>386</Lines>
  <Paragraphs>105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Karin Elsässer</cp:lastModifiedBy>
  <cp:revision>2</cp:revision>
  <cp:lastPrinted>2016-01-15T14:09:00Z</cp:lastPrinted>
  <dcterms:created xsi:type="dcterms:W3CDTF">2017-11-08T12:04:00Z</dcterms:created>
  <dcterms:modified xsi:type="dcterms:W3CDTF">2017-11-08T12:04:00Z</dcterms:modified>
</cp:coreProperties>
</file>